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491" w:type="dxa"/>
        <w:tblInd w:w="-318" w:type="dxa"/>
        <w:tblLook w:val="04A0" w:firstRow="1" w:lastRow="0" w:firstColumn="1" w:lastColumn="0" w:noHBand="0" w:noVBand="1"/>
      </w:tblPr>
      <w:tblGrid>
        <w:gridCol w:w="1196"/>
        <w:gridCol w:w="804"/>
        <w:gridCol w:w="925"/>
        <w:gridCol w:w="1072"/>
        <w:gridCol w:w="1466"/>
        <w:gridCol w:w="5028"/>
      </w:tblGrid>
      <w:tr w:rsidR="00CA3364" w:rsidRPr="00F128C6" w:rsidTr="00250C59">
        <w:tc>
          <w:tcPr>
            <w:tcW w:w="10491" w:type="dxa"/>
            <w:gridSpan w:val="6"/>
          </w:tcPr>
          <w:p w:rsidR="00CA3364" w:rsidRPr="00C8437D" w:rsidRDefault="00CA3364" w:rsidP="00097FA0">
            <w:pPr>
              <w:jc w:val="center"/>
              <w:rPr>
                <w:rFonts w:cs="Arial"/>
                <w:b/>
                <w:color w:val="1F497D" w:themeColor="text2"/>
                <w:sz w:val="28"/>
                <w:lang w:val="da-DK"/>
              </w:rPr>
            </w:pPr>
            <w:r w:rsidRPr="00C8437D">
              <w:rPr>
                <w:rFonts w:cs="Arial"/>
                <w:b/>
                <w:color w:val="1F497D" w:themeColor="text2"/>
                <w:sz w:val="28"/>
                <w:lang w:val="da-DK"/>
              </w:rPr>
              <w:t>Århus Ungdommens Fællesråd</w:t>
            </w:r>
          </w:p>
          <w:p w:rsidR="00CA3364" w:rsidRPr="00C8437D" w:rsidRDefault="00CA3364" w:rsidP="00097FA0">
            <w:pPr>
              <w:jc w:val="center"/>
              <w:rPr>
                <w:rFonts w:cs="Arial"/>
                <w:sz w:val="28"/>
                <w:lang w:val="da-DK"/>
              </w:rPr>
            </w:pPr>
            <w:r w:rsidRPr="00C8437D">
              <w:rPr>
                <w:rFonts w:cs="Arial"/>
                <w:sz w:val="28"/>
                <w:lang w:val="da-DK"/>
              </w:rPr>
              <w:t>Styrelsesmøde</w:t>
            </w:r>
          </w:p>
          <w:p w:rsidR="00CA3364" w:rsidRPr="00C8437D" w:rsidRDefault="00CA3364" w:rsidP="00097FA0">
            <w:pPr>
              <w:jc w:val="center"/>
              <w:rPr>
                <w:rFonts w:cs="Arial"/>
                <w:lang w:val="da-DK"/>
              </w:rPr>
            </w:pPr>
            <w:r w:rsidRPr="00C8437D">
              <w:rPr>
                <w:rFonts w:cs="Arial"/>
                <w:sz w:val="28"/>
                <w:lang w:val="da-DK"/>
              </w:rPr>
              <w:t>Dagsorden</w:t>
            </w:r>
          </w:p>
        </w:tc>
      </w:tr>
      <w:tr w:rsidR="00CA3364" w:rsidRPr="00F128C6" w:rsidTr="00250C59">
        <w:tc>
          <w:tcPr>
            <w:tcW w:w="1196" w:type="dxa"/>
          </w:tcPr>
          <w:p w:rsidR="00CA3364" w:rsidRPr="00C8437D" w:rsidRDefault="00CA3364" w:rsidP="00097FA0">
            <w:pPr>
              <w:rPr>
                <w:rFonts w:cs="Arial"/>
                <w:b/>
              </w:rPr>
            </w:pPr>
            <w:proofErr w:type="spellStart"/>
            <w:r w:rsidRPr="00C8437D">
              <w:rPr>
                <w:rFonts w:cs="Arial"/>
                <w:b/>
              </w:rPr>
              <w:t>Tidspunkt</w:t>
            </w:r>
            <w:proofErr w:type="spellEnd"/>
          </w:p>
        </w:tc>
        <w:tc>
          <w:tcPr>
            <w:tcW w:w="2801" w:type="dxa"/>
            <w:gridSpan w:val="3"/>
          </w:tcPr>
          <w:p w:rsidR="005B057C" w:rsidRPr="00C8437D" w:rsidRDefault="00C12902" w:rsidP="00097FA0">
            <w:pPr>
              <w:jc w:val="center"/>
              <w:rPr>
                <w:rFonts w:cs="Arial"/>
                <w:lang w:val="da-DK"/>
              </w:rPr>
            </w:pPr>
            <w:r>
              <w:rPr>
                <w:rFonts w:cs="Arial"/>
                <w:lang w:val="da-DK"/>
              </w:rPr>
              <w:t>7. juni</w:t>
            </w:r>
          </w:p>
          <w:p w:rsidR="00E87285" w:rsidRPr="00C8437D" w:rsidRDefault="00E87285" w:rsidP="00C12902">
            <w:pPr>
              <w:jc w:val="center"/>
              <w:rPr>
                <w:rFonts w:cs="Arial"/>
                <w:lang w:val="da-DK"/>
              </w:rPr>
            </w:pPr>
            <w:r w:rsidRPr="00C8437D">
              <w:rPr>
                <w:rFonts w:cs="Arial"/>
                <w:lang w:val="da-DK"/>
              </w:rPr>
              <w:t xml:space="preserve">Kl. </w:t>
            </w:r>
            <w:r w:rsidR="00F950CF">
              <w:rPr>
                <w:rFonts w:cs="Arial"/>
                <w:lang w:val="da-DK"/>
              </w:rPr>
              <w:t>18-2</w:t>
            </w:r>
            <w:r w:rsidR="00C12902">
              <w:rPr>
                <w:rFonts w:cs="Arial"/>
                <w:lang w:val="da-DK"/>
              </w:rPr>
              <w:t>1</w:t>
            </w:r>
          </w:p>
        </w:tc>
        <w:tc>
          <w:tcPr>
            <w:tcW w:w="1466" w:type="dxa"/>
          </w:tcPr>
          <w:p w:rsidR="00CA3364" w:rsidRPr="00C8437D" w:rsidRDefault="00CA3364" w:rsidP="00097FA0">
            <w:pPr>
              <w:rPr>
                <w:rFonts w:cs="Arial"/>
                <w:b/>
                <w:lang w:val="da-DK"/>
              </w:rPr>
            </w:pPr>
            <w:r w:rsidRPr="00C8437D">
              <w:rPr>
                <w:rFonts w:cs="Arial"/>
                <w:b/>
                <w:lang w:val="da-DK"/>
              </w:rPr>
              <w:t>Sted</w:t>
            </w:r>
          </w:p>
        </w:tc>
        <w:tc>
          <w:tcPr>
            <w:tcW w:w="5028" w:type="dxa"/>
          </w:tcPr>
          <w:p w:rsidR="00355F68" w:rsidRPr="00C8437D" w:rsidRDefault="009B2150" w:rsidP="00097FA0">
            <w:pPr>
              <w:jc w:val="center"/>
              <w:rPr>
                <w:rFonts w:cs="Arial"/>
                <w:lang w:val="da-DK"/>
              </w:rPr>
            </w:pPr>
            <w:r w:rsidRPr="00C8437D">
              <w:rPr>
                <w:rFonts w:cs="Arial"/>
                <w:lang w:val="da-DK"/>
              </w:rPr>
              <w:t>ÅUF</w:t>
            </w:r>
          </w:p>
          <w:p w:rsidR="0078774D" w:rsidRPr="00C8437D" w:rsidRDefault="0078774D" w:rsidP="00097FA0">
            <w:pPr>
              <w:jc w:val="center"/>
              <w:rPr>
                <w:rFonts w:cs="Arial"/>
                <w:lang w:val="da-DK"/>
              </w:rPr>
            </w:pPr>
            <w:r w:rsidRPr="00C8437D">
              <w:rPr>
                <w:rFonts w:cs="Arial"/>
                <w:lang w:val="da-DK"/>
              </w:rPr>
              <w:t>Skt. Nicolaus Gade 2, 8000 Aarhus C</w:t>
            </w:r>
          </w:p>
        </w:tc>
      </w:tr>
      <w:tr w:rsidR="00CA3364" w:rsidRPr="00F128C6" w:rsidTr="00250C59">
        <w:tc>
          <w:tcPr>
            <w:tcW w:w="10491" w:type="dxa"/>
            <w:gridSpan w:val="6"/>
          </w:tcPr>
          <w:p w:rsidR="00CA3364" w:rsidRPr="00C8437D" w:rsidRDefault="00CA3364" w:rsidP="00097FA0">
            <w:pPr>
              <w:rPr>
                <w:rFonts w:cs="Arial"/>
                <w:lang w:val="da-DK"/>
              </w:rPr>
            </w:pPr>
          </w:p>
        </w:tc>
      </w:tr>
      <w:tr w:rsidR="00E92189" w:rsidRPr="00C12902" w:rsidTr="00250C59">
        <w:tc>
          <w:tcPr>
            <w:tcW w:w="1196" w:type="dxa"/>
            <w:vMerge w:val="restart"/>
          </w:tcPr>
          <w:p w:rsidR="00E92189" w:rsidRPr="00C8437D" w:rsidRDefault="00E92189" w:rsidP="00097FA0">
            <w:pPr>
              <w:rPr>
                <w:rFonts w:cs="Arial"/>
                <w:b/>
                <w:lang w:val="da-DK"/>
              </w:rPr>
            </w:pPr>
            <w:r w:rsidRPr="00C8437D">
              <w:rPr>
                <w:rFonts w:cs="Arial"/>
                <w:b/>
                <w:lang w:val="da-DK"/>
              </w:rPr>
              <w:t>Indbudte</w:t>
            </w:r>
          </w:p>
        </w:tc>
        <w:tc>
          <w:tcPr>
            <w:tcW w:w="804" w:type="dxa"/>
          </w:tcPr>
          <w:p w:rsidR="00E92189" w:rsidRPr="00C8437D" w:rsidRDefault="00E92189" w:rsidP="00097FA0">
            <w:pPr>
              <w:rPr>
                <w:rFonts w:cs="Arial"/>
                <w:lang w:val="da-DK"/>
              </w:rPr>
            </w:pPr>
            <w:r w:rsidRPr="00C8437D">
              <w:rPr>
                <w:rFonts w:cs="Arial"/>
                <w:lang w:val="da-DK"/>
              </w:rPr>
              <w:t>Afbud</w:t>
            </w:r>
          </w:p>
        </w:tc>
        <w:tc>
          <w:tcPr>
            <w:tcW w:w="925" w:type="dxa"/>
          </w:tcPr>
          <w:p w:rsidR="00E92189" w:rsidRPr="00C8437D" w:rsidRDefault="00E92189" w:rsidP="00097FA0">
            <w:pPr>
              <w:rPr>
                <w:rFonts w:cs="Arial"/>
                <w:lang w:val="da-DK"/>
              </w:rPr>
            </w:pPr>
            <w:r w:rsidRPr="00C8437D">
              <w:rPr>
                <w:rFonts w:cs="Arial"/>
                <w:lang w:val="da-DK"/>
              </w:rPr>
              <w:t>Tilstede</w:t>
            </w:r>
          </w:p>
        </w:tc>
        <w:tc>
          <w:tcPr>
            <w:tcW w:w="1072" w:type="dxa"/>
          </w:tcPr>
          <w:p w:rsidR="00E92189" w:rsidRPr="00C8437D" w:rsidRDefault="00E92189" w:rsidP="00097FA0">
            <w:pPr>
              <w:rPr>
                <w:rFonts w:cs="Arial"/>
                <w:lang w:val="da-DK"/>
              </w:rPr>
            </w:pPr>
            <w:r w:rsidRPr="00C8437D">
              <w:rPr>
                <w:rFonts w:cs="Arial"/>
                <w:lang w:val="da-DK"/>
              </w:rPr>
              <w:t>Ikke til stede</w:t>
            </w:r>
          </w:p>
        </w:tc>
        <w:tc>
          <w:tcPr>
            <w:tcW w:w="6494" w:type="dxa"/>
            <w:gridSpan w:val="2"/>
          </w:tcPr>
          <w:p w:rsidR="00E92189" w:rsidRPr="00C8437D" w:rsidRDefault="00E92189" w:rsidP="00097FA0">
            <w:pPr>
              <w:rPr>
                <w:rFonts w:cs="Arial"/>
                <w:lang w:val="da-DK"/>
              </w:rPr>
            </w:pPr>
            <w:r w:rsidRPr="00C8437D">
              <w:rPr>
                <w:rFonts w:cs="Arial"/>
                <w:lang w:val="da-DK"/>
              </w:rPr>
              <w:t>Navn</w:t>
            </w:r>
          </w:p>
        </w:tc>
      </w:tr>
      <w:tr w:rsidR="00E92189" w:rsidRPr="00C12902" w:rsidTr="00250C59">
        <w:tc>
          <w:tcPr>
            <w:tcW w:w="1196" w:type="dxa"/>
            <w:vMerge/>
          </w:tcPr>
          <w:p w:rsidR="00E92189" w:rsidRPr="00C8437D" w:rsidRDefault="00E92189" w:rsidP="00097FA0">
            <w:pPr>
              <w:rPr>
                <w:rFonts w:cs="Arial"/>
                <w:b/>
                <w:lang w:val="da-DK"/>
              </w:rPr>
            </w:pPr>
          </w:p>
        </w:tc>
        <w:tc>
          <w:tcPr>
            <w:tcW w:w="804" w:type="dxa"/>
          </w:tcPr>
          <w:p w:rsidR="00E92189" w:rsidRPr="00C8437D" w:rsidRDefault="00E92189" w:rsidP="00097FA0">
            <w:pPr>
              <w:jc w:val="center"/>
              <w:rPr>
                <w:rFonts w:cs="Arial"/>
                <w:lang w:val="da-DK"/>
              </w:rPr>
            </w:pPr>
          </w:p>
        </w:tc>
        <w:tc>
          <w:tcPr>
            <w:tcW w:w="925" w:type="dxa"/>
          </w:tcPr>
          <w:p w:rsidR="00E92189" w:rsidRPr="00C8437D" w:rsidRDefault="00F128C6" w:rsidP="00097FA0">
            <w:pPr>
              <w:jc w:val="center"/>
              <w:rPr>
                <w:rFonts w:cs="Arial"/>
                <w:lang w:val="da-DK"/>
              </w:rPr>
            </w:pPr>
            <w:r>
              <w:rPr>
                <w:rFonts w:cs="Arial"/>
                <w:lang w:val="da-DK"/>
              </w:rPr>
              <w:t>X</w:t>
            </w:r>
          </w:p>
        </w:tc>
        <w:tc>
          <w:tcPr>
            <w:tcW w:w="1072" w:type="dxa"/>
          </w:tcPr>
          <w:p w:rsidR="00E92189" w:rsidRPr="00C8437D" w:rsidRDefault="00E92189" w:rsidP="00097FA0">
            <w:pPr>
              <w:jc w:val="center"/>
              <w:rPr>
                <w:rFonts w:cs="Arial"/>
                <w:lang w:val="da-DK"/>
              </w:rPr>
            </w:pPr>
          </w:p>
        </w:tc>
        <w:tc>
          <w:tcPr>
            <w:tcW w:w="6494" w:type="dxa"/>
            <w:gridSpan w:val="2"/>
          </w:tcPr>
          <w:p w:rsidR="00E92189" w:rsidRPr="00C8437D" w:rsidRDefault="00E92189" w:rsidP="00097FA0">
            <w:pPr>
              <w:rPr>
                <w:rFonts w:cs="Arial"/>
                <w:lang w:val="da-DK"/>
              </w:rPr>
            </w:pPr>
            <w:r w:rsidRPr="00C8437D">
              <w:rPr>
                <w:rFonts w:cs="Arial"/>
                <w:lang w:val="da-DK"/>
              </w:rPr>
              <w:t>Cecilie Hansen, formand</w:t>
            </w:r>
          </w:p>
        </w:tc>
      </w:tr>
      <w:tr w:rsidR="00E92189" w:rsidRPr="00F950CF" w:rsidTr="00250C59">
        <w:tc>
          <w:tcPr>
            <w:tcW w:w="1196" w:type="dxa"/>
            <w:vMerge/>
          </w:tcPr>
          <w:p w:rsidR="00E92189" w:rsidRPr="00C8437D" w:rsidRDefault="00E92189" w:rsidP="00097FA0">
            <w:pPr>
              <w:rPr>
                <w:rFonts w:cs="Arial"/>
                <w:b/>
                <w:lang w:val="da-DK"/>
              </w:rPr>
            </w:pPr>
          </w:p>
        </w:tc>
        <w:tc>
          <w:tcPr>
            <w:tcW w:w="804" w:type="dxa"/>
          </w:tcPr>
          <w:p w:rsidR="00E92189" w:rsidRPr="00C8437D" w:rsidRDefault="00E92189" w:rsidP="00097FA0">
            <w:pPr>
              <w:jc w:val="center"/>
              <w:rPr>
                <w:rFonts w:cs="Arial"/>
                <w:lang w:val="da-DK"/>
              </w:rPr>
            </w:pPr>
          </w:p>
        </w:tc>
        <w:tc>
          <w:tcPr>
            <w:tcW w:w="925" w:type="dxa"/>
          </w:tcPr>
          <w:p w:rsidR="00E92189" w:rsidRPr="00C8437D" w:rsidRDefault="00F128C6" w:rsidP="00097FA0">
            <w:pPr>
              <w:jc w:val="center"/>
              <w:rPr>
                <w:rFonts w:cs="Arial"/>
                <w:lang w:val="da-DK"/>
              </w:rPr>
            </w:pPr>
            <w:r>
              <w:rPr>
                <w:rFonts w:cs="Arial"/>
                <w:lang w:val="da-DK"/>
              </w:rPr>
              <w:t>X</w:t>
            </w:r>
          </w:p>
        </w:tc>
        <w:tc>
          <w:tcPr>
            <w:tcW w:w="1072" w:type="dxa"/>
          </w:tcPr>
          <w:p w:rsidR="00E92189" w:rsidRPr="00C8437D" w:rsidRDefault="00E92189" w:rsidP="00097FA0">
            <w:pPr>
              <w:jc w:val="center"/>
              <w:rPr>
                <w:rFonts w:cs="Arial"/>
                <w:lang w:val="da-DK"/>
              </w:rPr>
            </w:pPr>
          </w:p>
        </w:tc>
        <w:tc>
          <w:tcPr>
            <w:tcW w:w="6494" w:type="dxa"/>
            <w:gridSpan w:val="2"/>
          </w:tcPr>
          <w:p w:rsidR="00E92189" w:rsidRPr="00C8437D" w:rsidRDefault="00F950CF" w:rsidP="00097FA0">
            <w:pPr>
              <w:rPr>
                <w:rFonts w:cs="Arial"/>
                <w:lang w:val="da-DK"/>
              </w:rPr>
            </w:pPr>
            <w:r>
              <w:rPr>
                <w:rFonts w:cs="Arial"/>
                <w:lang w:val="da-DK"/>
              </w:rPr>
              <w:t>Nina F. Hansen</w:t>
            </w:r>
            <w:r w:rsidR="00E92189" w:rsidRPr="00C8437D">
              <w:rPr>
                <w:rFonts w:cs="Arial"/>
                <w:lang w:val="da-DK"/>
              </w:rPr>
              <w:t>, næstformand</w:t>
            </w:r>
          </w:p>
        </w:tc>
      </w:tr>
      <w:tr w:rsidR="00E92189" w:rsidRPr="00F950CF" w:rsidTr="00250C59">
        <w:tc>
          <w:tcPr>
            <w:tcW w:w="1196" w:type="dxa"/>
            <w:vMerge/>
          </w:tcPr>
          <w:p w:rsidR="00E92189" w:rsidRPr="00C8437D" w:rsidRDefault="00E92189" w:rsidP="00097FA0">
            <w:pPr>
              <w:rPr>
                <w:rFonts w:cs="Arial"/>
                <w:b/>
                <w:lang w:val="da-DK"/>
              </w:rPr>
            </w:pPr>
          </w:p>
        </w:tc>
        <w:tc>
          <w:tcPr>
            <w:tcW w:w="804" w:type="dxa"/>
          </w:tcPr>
          <w:p w:rsidR="00E92189" w:rsidRPr="00C8437D" w:rsidRDefault="00E92189" w:rsidP="00097FA0">
            <w:pPr>
              <w:jc w:val="center"/>
              <w:rPr>
                <w:rFonts w:cs="Arial"/>
                <w:lang w:val="da-DK"/>
              </w:rPr>
            </w:pPr>
          </w:p>
        </w:tc>
        <w:tc>
          <w:tcPr>
            <w:tcW w:w="925" w:type="dxa"/>
          </w:tcPr>
          <w:p w:rsidR="00E92189" w:rsidRPr="00C8437D" w:rsidRDefault="00F128C6" w:rsidP="00097FA0">
            <w:pPr>
              <w:jc w:val="center"/>
              <w:rPr>
                <w:rFonts w:cs="Arial"/>
                <w:lang w:val="da-DK"/>
              </w:rPr>
            </w:pPr>
            <w:r>
              <w:rPr>
                <w:rFonts w:cs="Arial"/>
                <w:lang w:val="da-DK"/>
              </w:rPr>
              <w:t>X</w:t>
            </w:r>
          </w:p>
        </w:tc>
        <w:tc>
          <w:tcPr>
            <w:tcW w:w="1072" w:type="dxa"/>
          </w:tcPr>
          <w:p w:rsidR="00E92189" w:rsidRPr="00C8437D" w:rsidRDefault="00E92189" w:rsidP="00097FA0">
            <w:pPr>
              <w:jc w:val="center"/>
              <w:rPr>
                <w:rFonts w:cs="Arial"/>
                <w:lang w:val="da-DK"/>
              </w:rPr>
            </w:pPr>
          </w:p>
        </w:tc>
        <w:tc>
          <w:tcPr>
            <w:tcW w:w="6494" w:type="dxa"/>
            <w:gridSpan w:val="2"/>
          </w:tcPr>
          <w:p w:rsidR="00E92189" w:rsidRPr="00C8437D" w:rsidRDefault="00F950CF" w:rsidP="00097FA0">
            <w:pPr>
              <w:rPr>
                <w:rFonts w:cs="Arial"/>
                <w:lang w:val="da-DK"/>
              </w:rPr>
            </w:pPr>
            <w:r>
              <w:rPr>
                <w:rFonts w:cs="Arial"/>
                <w:lang w:val="da-DK"/>
              </w:rPr>
              <w:t xml:space="preserve">Morten </w:t>
            </w:r>
            <w:proofErr w:type="spellStart"/>
            <w:r>
              <w:rPr>
                <w:rFonts w:cs="Arial"/>
                <w:lang w:val="da-DK"/>
              </w:rPr>
              <w:t>Lond</w:t>
            </w:r>
            <w:proofErr w:type="spellEnd"/>
            <w:r w:rsidR="00E92189" w:rsidRPr="00C8437D">
              <w:rPr>
                <w:rFonts w:cs="Arial"/>
                <w:lang w:val="da-DK"/>
              </w:rPr>
              <w:t>, kasserer</w:t>
            </w:r>
          </w:p>
        </w:tc>
      </w:tr>
      <w:tr w:rsidR="00E92189" w:rsidRPr="00F128C6" w:rsidTr="00250C59">
        <w:tc>
          <w:tcPr>
            <w:tcW w:w="1196" w:type="dxa"/>
            <w:vMerge/>
          </w:tcPr>
          <w:p w:rsidR="00E92189" w:rsidRPr="00C8437D" w:rsidRDefault="00E92189" w:rsidP="00097FA0">
            <w:pPr>
              <w:rPr>
                <w:rFonts w:cs="Arial"/>
                <w:b/>
                <w:lang w:val="da-DK"/>
              </w:rPr>
            </w:pPr>
          </w:p>
        </w:tc>
        <w:tc>
          <w:tcPr>
            <w:tcW w:w="804" w:type="dxa"/>
          </w:tcPr>
          <w:p w:rsidR="00E92189" w:rsidRPr="00C8437D" w:rsidRDefault="002004C8" w:rsidP="00097FA0">
            <w:pPr>
              <w:jc w:val="center"/>
              <w:rPr>
                <w:rFonts w:cs="Arial"/>
                <w:lang w:val="da-DK"/>
              </w:rPr>
            </w:pPr>
            <w:r>
              <w:rPr>
                <w:rFonts w:cs="Arial"/>
                <w:lang w:val="da-DK"/>
              </w:rPr>
              <w:t xml:space="preserve">X </w:t>
            </w:r>
          </w:p>
        </w:tc>
        <w:tc>
          <w:tcPr>
            <w:tcW w:w="925" w:type="dxa"/>
          </w:tcPr>
          <w:p w:rsidR="00E92189" w:rsidRPr="00C8437D" w:rsidRDefault="00E92189" w:rsidP="00097FA0">
            <w:pPr>
              <w:jc w:val="center"/>
              <w:rPr>
                <w:rFonts w:cs="Arial"/>
                <w:lang w:val="da-DK"/>
              </w:rPr>
            </w:pPr>
          </w:p>
        </w:tc>
        <w:tc>
          <w:tcPr>
            <w:tcW w:w="1072" w:type="dxa"/>
          </w:tcPr>
          <w:p w:rsidR="00E92189" w:rsidRPr="00C8437D" w:rsidRDefault="00E92189" w:rsidP="00097FA0">
            <w:pPr>
              <w:jc w:val="center"/>
              <w:rPr>
                <w:rFonts w:cs="Arial"/>
                <w:lang w:val="da-DK"/>
              </w:rPr>
            </w:pPr>
          </w:p>
        </w:tc>
        <w:tc>
          <w:tcPr>
            <w:tcW w:w="6494" w:type="dxa"/>
            <w:gridSpan w:val="2"/>
          </w:tcPr>
          <w:p w:rsidR="00E92189" w:rsidRPr="00C8437D" w:rsidRDefault="00E92189" w:rsidP="00097FA0">
            <w:pPr>
              <w:rPr>
                <w:rFonts w:cs="Arial"/>
                <w:lang w:val="da-DK"/>
              </w:rPr>
            </w:pPr>
            <w:r w:rsidRPr="00C8437D">
              <w:rPr>
                <w:rFonts w:cs="Arial"/>
                <w:lang w:val="da-DK"/>
              </w:rPr>
              <w:t>Anders Jørgensen, børne- og ungdomskorps</w:t>
            </w:r>
          </w:p>
        </w:tc>
      </w:tr>
      <w:tr w:rsidR="002004C8" w:rsidRPr="002004C8" w:rsidTr="00250C59">
        <w:tc>
          <w:tcPr>
            <w:tcW w:w="1196" w:type="dxa"/>
            <w:vMerge/>
          </w:tcPr>
          <w:p w:rsidR="002004C8" w:rsidRPr="00C8437D" w:rsidRDefault="002004C8" w:rsidP="00097FA0">
            <w:pPr>
              <w:rPr>
                <w:rFonts w:cs="Arial"/>
                <w:b/>
                <w:lang w:val="da-DK"/>
              </w:rPr>
            </w:pPr>
          </w:p>
        </w:tc>
        <w:tc>
          <w:tcPr>
            <w:tcW w:w="804" w:type="dxa"/>
          </w:tcPr>
          <w:p w:rsidR="002004C8" w:rsidRPr="00C8437D" w:rsidRDefault="002004C8" w:rsidP="00097FA0">
            <w:pPr>
              <w:jc w:val="center"/>
              <w:rPr>
                <w:rFonts w:cs="Arial"/>
                <w:lang w:val="da-DK"/>
              </w:rPr>
            </w:pPr>
          </w:p>
        </w:tc>
        <w:tc>
          <w:tcPr>
            <w:tcW w:w="925" w:type="dxa"/>
          </w:tcPr>
          <w:p w:rsidR="002004C8" w:rsidRPr="00C8437D" w:rsidRDefault="00F128C6" w:rsidP="00097FA0">
            <w:pPr>
              <w:jc w:val="center"/>
              <w:rPr>
                <w:rFonts w:cs="Arial"/>
                <w:lang w:val="da-DK"/>
              </w:rPr>
            </w:pPr>
            <w:r>
              <w:rPr>
                <w:rFonts w:cs="Arial"/>
                <w:lang w:val="da-DK"/>
              </w:rPr>
              <w:t>X</w:t>
            </w:r>
          </w:p>
        </w:tc>
        <w:tc>
          <w:tcPr>
            <w:tcW w:w="1072" w:type="dxa"/>
          </w:tcPr>
          <w:p w:rsidR="002004C8" w:rsidRPr="00C8437D" w:rsidRDefault="002004C8" w:rsidP="00097FA0">
            <w:pPr>
              <w:jc w:val="center"/>
              <w:rPr>
                <w:rFonts w:cs="Arial"/>
                <w:lang w:val="da-DK"/>
              </w:rPr>
            </w:pPr>
          </w:p>
        </w:tc>
        <w:tc>
          <w:tcPr>
            <w:tcW w:w="6494" w:type="dxa"/>
            <w:gridSpan w:val="2"/>
          </w:tcPr>
          <w:p w:rsidR="002004C8" w:rsidRPr="00C8437D" w:rsidRDefault="002004C8" w:rsidP="00097FA0">
            <w:pPr>
              <w:rPr>
                <w:rFonts w:cs="Arial"/>
                <w:lang w:val="da-DK"/>
              </w:rPr>
            </w:pPr>
            <w:r>
              <w:rPr>
                <w:rFonts w:cs="Arial"/>
                <w:lang w:val="da-DK"/>
              </w:rPr>
              <w:t>Jannik Toft Andersen – suppleant korps</w:t>
            </w:r>
          </w:p>
        </w:tc>
      </w:tr>
      <w:tr w:rsidR="00E92189" w:rsidRPr="00F128C6" w:rsidTr="00250C59">
        <w:tc>
          <w:tcPr>
            <w:tcW w:w="1196" w:type="dxa"/>
            <w:vMerge/>
          </w:tcPr>
          <w:p w:rsidR="00E92189" w:rsidRPr="00C8437D" w:rsidRDefault="00E92189" w:rsidP="00097FA0">
            <w:pPr>
              <w:rPr>
                <w:rFonts w:cs="Arial"/>
                <w:b/>
                <w:lang w:val="da-DK"/>
              </w:rPr>
            </w:pPr>
          </w:p>
        </w:tc>
        <w:tc>
          <w:tcPr>
            <w:tcW w:w="804" w:type="dxa"/>
          </w:tcPr>
          <w:p w:rsidR="00E92189" w:rsidRPr="00C8437D" w:rsidRDefault="00E92189" w:rsidP="00097FA0">
            <w:pPr>
              <w:jc w:val="center"/>
              <w:rPr>
                <w:rFonts w:cs="Arial"/>
                <w:lang w:val="da-DK"/>
              </w:rPr>
            </w:pPr>
          </w:p>
        </w:tc>
        <w:tc>
          <w:tcPr>
            <w:tcW w:w="925" w:type="dxa"/>
          </w:tcPr>
          <w:p w:rsidR="00E92189" w:rsidRPr="00C8437D" w:rsidRDefault="00F128C6" w:rsidP="00097FA0">
            <w:pPr>
              <w:jc w:val="center"/>
              <w:rPr>
                <w:rFonts w:cs="Arial"/>
                <w:lang w:val="da-DK"/>
              </w:rPr>
            </w:pPr>
            <w:r>
              <w:rPr>
                <w:rFonts w:cs="Arial"/>
                <w:lang w:val="da-DK"/>
              </w:rPr>
              <w:t>X</w:t>
            </w:r>
          </w:p>
        </w:tc>
        <w:tc>
          <w:tcPr>
            <w:tcW w:w="1072" w:type="dxa"/>
          </w:tcPr>
          <w:p w:rsidR="00E92189" w:rsidRPr="00C8437D" w:rsidRDefault="00E92189" w:rsidP="00097FA0">
            <w:pPr>
              <w:jc w:val="center"/>
              <w:rPr>
                <w:rFonts w:cs="Arial"/>
                <w:lang w:val="da-DK"/>
              </w:rPr>
            </w:pPr>
          </w:p>
        </w:tc>
        <w:tc>
          <w:tcPr>
            <w:tcW w:w="6494" w:type="dxa"/>
            <w:gridSpan w:val="2"/>
          </w:tcPr>
          <w:p w:rsidR="00E92189" w:rsidRPr="00C8437D" w:rsidRDefault="00F950CF" w:rsidP="00F950CF">
            <w:pPr>
              <w:rPr>
                <w:rFonts w:cs="Arial"/>
                <w:lang w:val="da-DK"/>
              </w:rPr>
            </w:pPr>
            <w:r>
              <w:rPr>
                <w:rFonts w:cs="Arial"/>
                <w:lang w:val="da-DK"/>
              </w:rPr>
              <w:t>(</w:t>
            </w:r>
            <w:r w:rsidR="00E92189" w:rsidRPr="00C8437D">
              <w:rPr>
                <w:rFonts w:cs="Arial"/>
                <w:lang w:val="da-DK"/>
              </w:rPr>
              <w:t>Jacob Bagge Jensen, politiske</w:t>
            </w:r>
            <w:r w:rsidR="00031260">
              <w:rPr>
                <w:rFonts w:cs="Arial"/>
                <w:lang w:val="da-DK"/>
              </w:rPr>
              <w:t xml:space="preserve"> –) </w:t>
            </w:r>
            <w:r>
              <w:rPr>
                <w:rFonts w:cs="Arial"/>
                <w:lang w:val="da-DK"/>
              </w:rPr>
              <w:t xml:space="preserve">suppleant Kasper </w:t>
            </w:r>
            <w:proofErr w:type="spellStart"/>
            <w:r>
              <w:rPr>
                <w:rFonts w:cs="Arial"/>
                <w:lang w:val="da-DK"/>
              </w:rPr>
              <w:t>Sjödin</w:t>
            </w:r>
            <w:proofErr w:type="spellEnd"/>
          </w:p>
        </w:tc>
      </w:tr>
      <w:tr w:rsidR="002004C8" w:rsidRPr="002004C8" w:rsidTr="00250C59">
        <w:tc>
          <w:tcPr>
            <w:tcW w:w="1196" w:type="dxa"/>
            <w:vMerge/>
          </w:tcPr>
          <w:p w:rsidR="002004C8" w:rsidRPr="00C8437D" w:rsidRDefault="002004C8" w:rsidP="00097FA0">
            <w:pPr>
              <w:rPr>
                <w:rFonts w:cs="Arial"/>
                <w:b/>
                <w:lang w:val="da-DK"/>
              </w:rPr>
            </w:pPr>
          </w:p>
        </w:tc>
        <w:tc>
          <w:tcPr>
            <w:tcW w:w="804" w:type="dxa"/>
          </w:tcPr>
          <w:p w:rsidR="002004C8" w:rsidRPr="00C8437D" w:rsidRDefault="002004C8" w:rsidP="00097FA0">
            <w:pPr>
              <w:jc w:val="center"/>
              <w:rPr>
                <w:rFonts w:cs="Arial"/>
                <w:lang w:val="da-DK"/>
              </w:rPr>
            </w:pPr>
          </w:p>
        </w:tc>
        <w:tc>
          <w:tcPr>
            <w:tcW w:w="925" w:type="dxa"/>
          </w:tcPr>
          <w:p w:rsidR="002004C8" w:rsidRPr="00C8437D" w:rsidRDefault="002004C8" w:rsidP="00097FA0">
            <w:pPr>
              <w:jc w:val="center"/>
              <w:rPr>
                <w:rFonts w:cs="Arial"/>
                <w:lang w:val="da-DK"/>
              </w:rPr>
            </w:pPr>
          </w:p>
        </w:tc>
        <w:tc>
          <w:tcPr>
            <w:tcW w:w="1072" w:type="dxa"/>
          </w:tcPr>
          <w:p w:rsidR="002004C8" w:rsidRPr="00C8437D" w:rsidRDefault="00F128C6" w:rsidP="00097FA0">
            <w:pPr>
              <w:jc w:val="center"/>
              <w:rPr>
                <w:rFonts w:cs="Arial"/>
                <w:lang w:val="da-DK"/>
              </w:rPr>
            </w:pPr>
            <w:r>
              <w:rPr>
                <w:rFonts w:cs="Arial"/>
                <w:lang w:val="da-DK"/>
              </w:rPr>
              <w:t>X</w:t>
            </w:r>
          </w:p>
        </w:tc>
        <w:tc>
          <w:tcPr>
            <w:tcW w:w="6494" w:type="dxa"/>
            <w:gridSpan w:val="2"/>
          </w:tcPr>
          <w:p w:rsidR="002004C8" w:rsidRDefault="002004C8" w:rsidP="00F950CF">
            <w:pPr>
              <w:rPr>
                <w:rFonts w:cs="Arial"/>
                <w:lang w:val="da-DK"/>
              </w:rPr>
            </w:pPr>
            <w:r>
              <w:rPr>
                <w:rFonts w:cs="Arial"/>
                <w:lang w:val="da-DK"/>
              </w:rPr>
              <w:t>Martin Hansen, ny suppleant for PUS</w:t>
            </w:r>
          </w:p>
        </w:tc>
      </w:tr>
      <w:tr w:rsidR="00E92189" w:rsidRPr="00561876" w:rsidTr="00250C59">
        <w:tc>
          <w:tcPr>
            <w:tcW w:w="1196" w:type="dxa"/>
            <w:vMerge/>
          </w:tcPr>
          <w:p w:rsidR="00E92189" w:rsidRPr="00C8437D" w:rsidRDefault="00E92189" w:rsidP="00097FA0">
            <w:pPr>
              <w:rPr>
                <w:rFonts w:cs="Arial"/>
                <w:b/>
                <w:lang w:val="da-DK"/>
              </w:rPr>
            </w:pPr>
          </w:p>
        </w:tc>
        <w:tc>
          <w:tcPr>
            <w:tcW w:w="804" w:type="dxa"/>
          </w:tcPr>
          <w:p w:rsidR="00E92189" w:rsidRPr="00C8437D" w:rsidRDefault="00E92189" w:rsidP="00097FA0">
            <w:pPr>
              <w:jc w:val="center"/>
              <w:rPr>
                <w:rFonts w:cs="Arial"/>
                <w:lang w:val="da-DK"/>
              </w:rPr>
            </w:pPr>
          </w:p>
        </w:tc>
        <w:tc>
          <w:tcPr>
            <w:tcW w:w="925" w:type="dxa"/>
          </w:tcPr>
          <w:p w:rsidR="00E92189" w:rsidRPr="00C8437D" w:rsidRDefault="00F128C6" w:rsidP="00097FA0">
            <w:pPr>
              <w:jc w:val="center"/>
              <w:rPr>
                <w:rFonts w:cs="Arial"/>
                <w:lang w:val="da-DK"/>
              </w:rPr>
            </w:pPr>
            <w:r>
              <w:rPr>
                <w:rFonts w:cs="Arial"/>
                <w:lang w:val="da-DK"/>
              </w:rPr>
              <w:t>X</w:t>
            </w:r>
          </w:p>
        </w:tc>
        <w:tc>
          <w:tcPr>
            <w:tcW w:w="1072" w:type="dxa"/>
          </w:tcPr>
          <w:p w:rsidR="00E92189" w:rsidRPr="00C8437D" w:rsidRDefault="00E92189" w:rsidP="00097FA0">
            <w:pPr>
              <w:jc w:val="center"/>
              <w:rPr>
                <w:rFonts w:cs="Arial"/>
                <w:lang w:val="da-DK"/>
              </w:rPr>
            </w:pPr>
          </w:p>
        </w:tc>
        <w:tc>
          <w:tcPr>
            <w:tcW w:w="6494" w:type="dxa"/>
            <w:gridSpan w:val="2"/>
          </w:tcPr>
          <w:p w:rsidR="00E92189" w:rsidRPr="00561876" w:rsidRDefault="00F950CF" w:rsidP="00097FA0">
            <w:pPr>
              <w:rPr>
                <w:rFonts w:cs="Arial"/>
                <w:lang w:val="da-DK"/>
              </w:rPr>
            </w:pPr>
            <w:r>
              <w:rPr>
                <w:rFonts w:cs="Arial"/>
                <w:lang w:val="da-DK"/>
              </w:rPr>
              <w:t>Christian Stubkjær</w:t>
            </w:r>
            <w:r w:rsidR="00E92189" w:rsidRPr="00561876">
              <w:rPr>
                <w:rFonts w:cs="Arial"/>
                <w:lang w:val="da-DK"/>
              </w:rPr>
              <w:t>, religiøse</w:t>
            </w:r>
          </w:p>
        </w:tc>
      </w:tr>
      <w:tr w:rsidR="00E92189" w:rsidRPr="00F128C6" w:rsidTr="00250C59">
        <w:tc>
          <w:tcPr>
            <w:tcW w:w="1196" w:type="dxa"/>
            <w:vMerge/>
          </w:tcPr>
          <w:p w:rsidR="00E92189" w:rsidRPr="00C8437D" w:rsidRDefault="00E92189" w:rsidP="00097FA0">
            <w:pPr>
              <w:rPr>
                <w:rFonts w:cs="Arial"/>
                <w:b/>
                <w:lang w:val="da-DK"/>
              </w:rPr>
            </w:pPr>
          </w:p>
        </w:tc>
        <w:tc>
          <w:tcPr>
            <w:tcW w:w="804" w:type="dxa"/>
          </w:tcPr>
          <w:p w:rsidR="00E92189" w:rsidRPr="00C8437D" w:rsidRDefault="00F128C6" w:rsidP="00097FA0">
            <w:pPr>
              <w:jc w:val="center"/>
              <w:rPr>
                <w:rFonts w:cs="Arial"/>
                <w:lang w:val="da-DK"/>
              </w:rPr>
            </w:pPr>
            <w:r>
              <w:rPr>
                <w:rFonts w:cs="Arial"/>
                <w:lang w:val="da-DK"/>
              </w:rPr>
              <w:t>X</w:t>
            </w:r>
          </w:p>
        </w:tc>
        <w:tc>
          <w:tcPr>
            <w:tcW w:w="925" w:type="dxa"/>
          </w:tcPr>
          <w:p w:rsidR="00E92189" w:rsidRPr="00C8437D" w:rsidRDefault="00E92189" w:rsidP="00097FA0">
            <w:pPr>
              <w:rPr>
                <w:rFonts w:cs="Arial"/>
                <w:lang w:val="da-DK"/>
              </w:rPr>
            </w:pPr>
          </w:p>
        </w:tc>
        <w:tc>
          <w:tcPr>
            <w:tcW w:w="1072" w:type="dxa"/>
          </w:tcPr>
          <w:p w:rsidR="00E92189" w:rsidRPr="00C8437D" w:rsidRDefault="00E92189" w:rsidP="00097FA0">
            <w:pPr>
              <w:jc w:val="center"/>
              <w:rPr>
                <w:rFonts w:cs="Arial"/>
                <w:lang w:val="da-DK"/>
              </w:rPr>
            </w:pPr>
          </w:p>
        </w:tc>
        <w:tc>
          <w:tcPr>
            <w:tcW w:w="6494" w:type="dxa"/>
            <w:gridSpan w:val="2"/>
          </w:tcPr>
          <w:p w:rsidR="00E92189" w:rsidRPr="00C8437D" w:rsidRDefault="00F950CF" w:rsidP="00097FA0">
            <w:pPr>
              <w:rPr>
                <w:rFonts w:cs="Arial"/>
                <w:lang w:val="da-DK"/>
              </w:rPr>
            </w:pPr>
            <w:r>
              <w:rPr>
                <w:rFonts w:cs="Arial"/>
                <w:lang w:val="da-DK"/>
              </w:rPr>
              <w:t>Cecilie Møller</w:t>
            </w:r>
            <w:r w:rsidR="00E92189" w:rsidRPr="00C8437D">
              <w:rPr>
                <w:rFonts w:cs="Arial"/>
                <w:lang w:val="da-DK"/>
              </w:rPr>
              <w:t>, mellemfolkelige og internationale</w:t>
            </w:r>
          </w:p>
        </w:tc>
      </w:tr>
      <w:tr w:rsidR="00E92189" w:rsidRPr="00561876" w:rsidTr="00250C59">
        <w:tc>
          <w:tcPr>
            <w:tcW w:w="1196" w:type="dxa"/>
            <w:vMerge/>
          </w:tcPr>
          <w:p w:rsidR="00E92189" w:rsidRPr="00C8437D" w:rsidRDefault="00E92189" w:rsidP="00097FA0">
            <w:pPr>
              <w:rPr>
                <w:rFonts w:cs="Arial"/>
                <w:b/>
                <w:lang w:val="da-DK"/>
              </w:rPr>
            </w:pPr>
          </w:p>
        </w:tc>
        <w:tc>
          <w:tcPr>
            <w:tcW w:w="804" w:type="dxa"/>
          </w:tcPr>
          <w:p w:rsidR="00E92189" w:rsidRPr="00C8437D" w:rsidRDefault="00E92189" w:rsidP="00097FA0">
            <w:pPr>
              <w:jc w:val="center"/>
              <w:rPr>
                <w:rFonts w:cs="Arial"/>
                <w:lang w:val="da-DK"/>
              </w:rPr>
            </w:pPr>
          </w:p>
        </w:tc>
        <w:tc>
          <w:tcPr>
            <w:tcW w:w="925" w:type="dxa"/>
          </w:tcPr>
          <w:p w:rsidR="00E92189" w:rsidRPr="00C8437D" w:rsidRDefault="00F128C6" w:rsidP="00097FA0">
            <w:pPr>
              <w:rPr>
                <w:rFonts w:cs="Arial"/>
                <w:lang w:val="da-DK"/>
              </w:rPr>
            </w:pPr>
            <w:r>
              <w:rPr>
                <w:rFonts w:cs="Arial"/>
                <w:lang w:val="da-DK"/>
              </w:rPr>
              <w:t>X</w:t>
            </w:r>
          </w:p>
        </w:tc>
        <w:tc>
          <w:tcPr>
            <w:tcW w:w="1072" w:type="dxa"/>
          </w:tcPr>
          <w:p w:rsidR="00E92189" w:rsidRPr="00C8437D" w:rsidRDefault="00E92189" w:rsidP="00097FA0">
            <w:pPr>
              <w:jc w:val="center"/>
              <w:rPr>
                <w:rFonts w:cs="Arial"/>
                <w:lang w:val="da-DK"/>
              </w:rPr>
            </w:pPr>
          </w:p>
        </w:tc>
        <w:tc>
          <w:tcPr>
            <w:tcW w:w="6494" w:type="dxa"/>
            <w:gridSpan w:val="2"/>
          </w:tcPr>
          <w:p w:rsidR="00E92189" w:rsidRPr="00561876" w:rsidRDefault="00F950CF" w:rsidP="00097FA0">
            <w:pPr>
              <w:rPr>
                <w:rFonts w:cs="Arial"/>
                <w:lang w:val="da-DK"/>
              </w:rPr>
            </w:pPr>
            <w:r>
              <w:rPr>
                <w:rFonts w:cs="Arial"/>
                <w:lang w:val="da-DK"/>
              </w:rPr>
              <w:t>Janneke Pedersen</w:t>
            </w:r>
            <w:r w:rsidR="00E92189" w:rsidRPr="00561876">
              <w:rPr>
                <w:rFonts w:cs="Arial"/>
                <w:lang w:val="da-DK"/>
              </w:rPr>
              <w:t>, øvrige</w:t>
            </w:r>
          </w:p>
        </w:tc>
      </w:tr>
      <w:tr w:rsidR="00E92189" w:rsidRPr="00C8437D" w:rsidTr="00250C59">
        <w:tc>
          <w:tcPr>
            <w:tcW w:w="1196" w:type="dxa"/>
            <w:vMerge/>
          </w:tcPr>
          <w:p w:rsidR="00E92189" w:rsidRPr="00C8437D" w:rsidRDefault="00E92189" w:rsidP="00097FA0">
            <w:pPr>
              <w:rPr>
                <w:rFonts w:cs="Arial"/>
                <w:b/>
              </w:rPr>
            </w:pPr>
          </w:p>
        </w:tc>
        <w:tc>
          <w:tcPr>
            <w:tcW w:w="804" w:type="dxa"/>
          </w:tcPr>
          <w:p w:rsidR="00E92189" w:rsidRPr="00C8437D" w:rsidRDefault="00E92189" w:rsidP="00097FA0">
            <w:pPr>
              <w:jc w:val="center"/>
              <w:rPr>
                <w:rFonts w:cs="Arial"/>
              </w:rPr>
            </w:pPr>
          </w:p>
        </w:tc>
        <w:tc>
          <w:tcPr>
            <w:tcW w:w="925" w:type="dxa"/>
          </w:tcPr>
          <w:p w:rsidR="00E92189" w:rsidRPr="00C8437D" w:rsidRDefault="00F128C6" w:rsidP="00097FA0">
            <w:pPr>
              <w:rPr>
                <w:rFonts w:cs="Arial"/>
              </w:rPr>
            </w:pPr>
            <w:r>
              <w:rPr>
                <w:rFonts w:cs="Arial"/>
              </w:rPr>
              <w:t>X</w:t>
            </w:r>
          </w:p>
        </w:tc>
        <w:tc>
          <w:tcPr>
            <w:tcW w:w="1072" w:type="dxa"/>
          </w:tcPr>
          <w:p w:rsidR="00E92189" w:rsidRPr="00C8437D" w:rsidRDefault="00E92189" w:rsidP="00097FA0">
            <w:pPr>
              <w:jc w:val="center"/>
              <w:rPr>
                <w:rFonts w:cs="Arial"/>
              </w:rPr>
            </w:pPr>
          </w:p>
        </w:tc>
        <w:tc>
          <w:tcPr>
            <w:tcW w:w="6494" w:type="dxa"/>
            <w:gridSpan w:val="2"/>
          </w:tcPr>
          <w:p w:rsidR="00E92189" w:rsidRPr="00C8437D" w:rsidRDefault="00C12902" w:rsidP="00097FA0">
            <w:pPr>
              <w:rPr>
                <w:rFonts w:cs="Arial"/>
                <w:lang w:val="da-DK"/>
              </w:rPr>
            </w:pPr>
            <w:r w:rsidRPr="00C8437D">
              <w:rPr>
                <w:rFonts w:cs="Arial"/>
                <w:lang w:val="da-DK"/>
              </w:rPr>
              <w:t xml:space="preserve">Thea P. </w:t>
            </w:r>
            <w:r>
              <w:rPr>
                <w:rFonts w:cs="Arial"/>
                <w:lang w:val="da-DK"/>
              </w:rPr>
              <w:t>Strand</w:t>
            </w:r>
            <w:r w:rsidRPr="00C8437D">
              <w:rPr>
                <w:rFonts w:cs="Arial"/>
                <w:lang w:val="da-DK"/>
              </w:rPr>
              <w:t>, sekretariatsleder</w:t>
            </w:r>
          </w:p>
        </w:tc>
      </w:tr>
      <w:tr w:rsidR="002004C8" w:rsidRPr="00C8437D" w:rsidTr="00250C59">
        <w:tc>
          <w:tcPr>
            <w:tcW w:w="1196" w:type="dxa"/>
          </w:tcPr>
          <w:p w:rsidR="002004C8" w:rsidRPr="00C8437D" w:rsidRDefault="002004C8" w:rsidP="00097FA0">
            <w:pPr>
              <w:rPr>
                <w:rFonts w:cs="Arial"/>
                <w:b/>
              </w:rPr>
            </w:pPr>
          </w:p>
        </w:tc>
        <w:tc>
          <w:tcPr>
            <w:tcW w:w="804" w:type="dxa"/>
          </w:tcPr>
          <w:p w:rsidR="002004C8" w:rsidRPr="00C8437D" w:rsidRDefault="002004C8" w:rsidP="00097FA0">
            <w:pPr>
              <w:jc w:val="center"/>
              <w:rPr>
                <w:rFonts w:cs="Arial"/>
              </w:rPr>
            </w:pPr>
          </w:p>
        </w:tc>
        <w:tc>
          <w:tcPr>
            <w:tcW w:w="925" w:type="dxa"/>
          </w:tcPr>
          <w:p w:rsidR="002004C8" w:rsidRPr="00C8437D" w:rsidRDefault="00F128C6" w:rsidP="00097FA0">
            <w:pPr>
              <w:rPr>
                <w:rFonts w:cs="Arial"/>
              </w:rPr>
            </w:pPr>
            <w:r>
              <w:rPr>
                <w:rFonts w:cs="Arial"/>
              </w:rPr>
              <w:t>X</w:t>
            </w:r>
          </w:p>
        </w:tc>
        <w:tc>
          <w:tcPr>
            <w:tcW w:w="1072" w:type="dxa"/>
          </w:tcPr>
          <w:p w:rsidR="002004C8" w:rsidRPr="00C8437D" w:rsidRDefault="002004C8" w:rsidP="00097FA0">
            <w:pPr>
              <w:jc w:val="center"/>
              <w:rPr>
                <w:rFonts w:cs="Arial"/>
              </w:rPr>
            </w:pPr>
          </w:p>
        </w:tc>
        <w:tc>
          <w:tcPr>
            <w:tcW w:w="6494" w:type="dxa"/>
            <w:gridSpan w:val="2"/>
          </w:tcPr>
          <w:p w:rsidR="002004C8" w:rsidRPr="00C8437D" w:rsidRDefault="002004C8" w:rsidP="00097FA0">
            <w:pPr>
              <w:rPr>
                <w:rFonts w:cs="Arial"/>
                <w:lang w:val="da-DK"/>
              </w:rPr>
            </w:pPr>
            <w:r>
              <w:rPr>
                <w:rFonts w:cs="Arial"/>
                <w:lang w:val="da-DK"/>
              </w:rPr>
              <w:t>Søren Bjerre, studentermedhjælper</w:t>
            </w:r>
          </w:p>
        </w:tc>
      </w:tr>
      <w:tr w:rsidR="00CA3364" w:rsidRPr="00F128C6" w:rsidTr="00250C59">
        <w:tc>
          <w:tcPr>
            <w:tcW w:w="1196" w:type="dxa"/>
          </w:tcPr>
          <w:p w:rsidR="00CA3364" w:rsidRPr="00C8437D" w:rsidRDefault="00CA3364" w:rsidP="00097FA0">
            <w:pPr>
              <w:rPr>
                <w:rFonts w:cs="Arial"/>
                <w:b/>
                <w:lang w:val="da-DK"/>
              </w:rPr>
            </w:pPr>
            <w:r w:rsidRPr="00C8437D">
              <w:rPr>
                <w:rFonts w:cs="Arial"/>
                <w:b/>
                <w:lang w:val="da-DK"/>
              </w:rPr>
              <w:t>Bilag</w:t>
            </w:r>
          </w:p>
        </w:tc>
        <w:tc>
          <w:tcPr>
            <w:tcW w:w="9295" w:type="dxa"/>
            <w:gridSpan w:val="5"/>
          </w:tcPr>
          <w:p w:rsidR="00216ED8" w:rsidRDefault="002004C8" w:rsidP="00097FA0">
            <w:pPr>
              <w:rPr>
                <w:rFonts w:cs="Arial"/>
                <w:lang w:val="da-DK"/>
              </w:rPr>
            </w:pPr>
            <w:r>
              <w:rPr>
                <w:rFonts w:cs="Arial"/>
                <w:lang w:val="da-DK"/>
              </w:rPr>
              <w:t>2.2 Hyttefortegnelse – bilag udleveres på mødet</w:t>
            </w:r>
          </w:p>
          <w:p w:rsidR="002004C8" w:rsidRDefault="002004C8" w:rsidP="00097FA0">
            <w:pPr>
              <w:rPr>
                <w:rFonts w:cs="Arial"/>
                <w:lang w:val="da-DK"/>
              </w:rPr>
            </w:pPr>
            <w:r>
              <w:rPr>
                <w:rFonts w:cs="Arial"/>
                <w:lang w:val="da-DK"/>
              </w:rPr>
              <w:t>2.3 Arbejdsprograminitiativ om flygtninge</w:t>
            </w:r>
          </w:p>
          <w:p w:rsidR="002004C8" w:rsidRDefault="002004C8" w:rsidP="00097FA0">
            <w:pPr>
              <w:rPr>
                <w:rFonts w:cs="Arial"/>
                <w:lang w:val="da-DK"/>
              </w:rPr>
            </w:pPr>
            <w:r>
              <w:rPr>
                <w:rFonts w:cs="Arial"/>
                <w:lang w:val="da-DK"/>
              </w:rPr>
              <w:t>2.4 Arbejdsprogram om medborgerskab</w:t>
            </w:r>
          </w:p>
          <w:p w:rsidR="002004C8" w:rsidRPr="00C8437D" w:rsidRDefault="002004C8" w:rsidP="00097FA0">
            <w:pPr>
              <w:rPr>
                <w:rFonts w:cs="Arial"/>
                <w:lang w:val="da-DK"/>
              </w:rPr>
            </w:pPr>
            <w:r>
              <w:rPr>
                <w:rFonts w:cs="Arial"/>
                <w:lang w:val="da-DK"/>
              </w:rPr>
              <w:t>2.5 Kursuspuljen – bilag udleveres på mødet</w:t>
            </w:r>
          </w:p>
        </w:tc>
      </w:tr>
    </w:tbl>
    <w:p w:rsidR="00063BCB" w:rsidRDefault="00063BCB" w:rsidP="00097FA0">
      <w:pPr>
        <w:rPr>
          <w:color w:val="1F497D" w:themeColor="text2"/>
          <w:lang w:val="da-DK"/>
        </w:rPr>
      </w:pPr>
    </w:p>
    <w:p w:rsidR="00C12902" w:rsidRPr="00C12902" w:rsidRDefault="00C12902" w:rsidP="008F71E2">
      <w:pPr>
        <w:rPr>
          <w:color w:val="auto"/>
          <w:lang w:val="da-DK"/>
        </w:rPr>
      </w:pPr>
      <w:r w:rsidRPr="00C12902">
        <w:rPr>
          <w:color w:val="auto"/>
          <w:lang w:val="da-DK"/>
        </w:rPr>
        <w:t>Mødet indledes med en præsentationsrunde.</w:t>
      </w:r>
    </w:p>
    <w:p w:rsidR="002611E0" w:rsidRPr="002611E0" w:rsidRDefault="002611E0" w:rsidP="008F71E2">
      <w:pPr>
        <w:rPr>
          <w:color w:val="1F497D" w:themeColor="text2"/>
          <w:lang w:val="da-DK"/>
        </w:rPr>
      </w:pPr>
    </w:p>
    <w:p w:rsidR="0082174D" w:rsidRPr="00C8437D" w:rsidRDefault="00CA3364" w:rsidP="008F71E2">
      <w:pPr>
        <w:pStyle w:val="Listeafsnit"/>
        <w:numPr>
          <w:ilvl w:val="0"/>
          <w:numId w:val="1"/>
        </w:numPr>
        <w:spacing w:after="0" w:line="240" w:lineRule="auto"/>
        <w:rPr>
          <w:b/>
          <w:color w:val="1F497D" w:themeColor="text2"/>
          <w:u w:val="single"/>
        </w:rPr>
      </w:pPr>
      <w:r w:rsidRPr="00C8437D">
        <w:rPr>
          <w:b/>
          <w:color w:val="1F497D" w:themeColor="text2"/>
          <w:u w:val="single"/>
        </w:rPr>
        <w:t>Formalia</w:t>
      </w:r>
    </w:p>
    <w:p w:rsidR="0082174D" w:rsidRPr="00F950CF" w:rsidRDefault="00CA3364" w:rsidP="008F71E2">
      <w:pPr>
        <w:pStyle w:val="Listeafsnit"/>
        <w:numPr>
          <w:ilvl w:val="1"/>
          <w:numId w:val="1"/>
        </w:numPr>
        <w:spacing w:after="0" w:line="240" w:lineRule="auto"/>
        <w:rPr>
          <w:b/>
          <w:color w:val="1F497D" w:themeColor="text2"/>
        </w:rPr>
      </w:pPr>
      <w:r w:rsidRPr="00C8437D">
        <w:rPr>
          <w:b/>
        </w:rPr>
        <w:t>Godkendelse af dagsorden</w:t>
      </w:r>
    </w:p>
    <w:p w:rsidR="00A9370E" w:rsidRPr="00A9370E" w:rsidRDefault="00A9370E" w:rsidP="008F71E2">
      <w:pPr>
        <w:ind w:left="360"/>
        <w:rPr>
          <w:color w:val="auto"/>
          <w:u w:val="single"/>
          <w:lang w:val="da-DK"/>
        </w:rPr>
      </w:pPr>
      <w:r w:rsidRPr="00A9370E">
        <w:rPr>
          <w:color w:val="auto"/>
          <w:u w:val="single"/>
          <w:lang w:val="da-DK"/>
        </w:rPr>
        <w:t>Indstilling:</w:t>
      </w:r>
    </w:p>
    <w:p w:rsidR="002611E0" w:rsidRPr="0019061F" w:rsidRDefault="00F950CF" w:rsidP="008F71E2">
      <w:pPr>
        <w:ind w:left="360"/>
        <w:rPr>
          <w:i/>
          <w:color w:val="auto"/>
          <w:lang w:val="da-DK"/>
        </w:rPr>
      </w:pPr>
      <w:r w:rsidRPr="0019061F">
        <w:rPr>
          <w:i/>
          <w:color w:val="auto"/>
          <w:lang w:val="da-DK"/>
        </w:rPr>
        <w:t xml:space="preserve">Styrelsen </w:t>
      </w:r>
      <w:r w:rsidR="00F44911" w:rsidRPr="0019061F">
        <w:rPr>
          <w:i/>
          <w:color w:val="auto"/>
          <w:lang w:val="da-DK"/>
        </w:rPr>
        <w:t>godkendte</w:t>
      </w:r>
      <w:r w:rsidR="00A9370E" w:rsidRPr="0019061F">
        <w:rPr>
          <w:i/>
          <w:color w:val="auto"/>
          <w:lang w:val="da-DK"/>
        </w:rPr>
        <w:t xml:space="preserve"> dagsordenen</w:t>
      </w:r>
      <w:r w:rsidR="0019061F" w:rsidRPr="0019061F">
        <w:rPr>
          <w:i/>
          <w:color w:val="auto"/>
          <w:lang w:val="da-DK"/>
        </w:rPr>
        <w:t xml:space="preserve"> med tilføjelse af punkt 2.9</w:t>
      </w:r>
      <w:r w:rsidR="00A9370E" w:rsidRPr="0019061F">
        <w:rPr>
          <w:i/>
          <w:color w:val="auto"/>
          <w:lang w:val="da-DK"/>
        </w:rPr>
        <w:t>.</w:t>
      </w:r>
    </w:p>
    <w:p w:rsidR="00903DF4" w:rsidRPr="00C8437D" w:rsidRDefault="00903DF4" w:rsidP="008F71E2">
      <w:pPr>
        <w:pStyle w:val="Body1"/>
        <w:rPr>
          <w:rFonts w:asciiTheme="minorHAnsi" w:hAnsiTheme="minorHAnsi"/>
          <w:sz w:val="22"/>
          <w:szCs w:val="22"/>
        </w:rPr>
      </w:pPr>
    </w:p>
    <w:p w:rsidR="00CA3364" w:rsidRPr="00C8437D" w:rsidRDefault="00CA3364" w:rsidP="008F71E2">
      <w:pPr>
        <w:pStyle w:val="Listeafsnit"/>
        <w:numPr>
          <w:ilvl w:val="0"/>
          <w:numId w:val="1"/>
        </w:numPr>
        <w:spacing w:after="0" w:line="240" w:lineRule="auto"/>
        <w:rPr>
          <w:b/>
          <w:color w:val="1F497D" w:themeColor="text2"/>
          <w:u w:val="single"/>
        </w:rPr>
      </w:pPr>
      <w:r w:rsidRPr="00C8437D">
        <w:rPr>
          <w:b/>
          <w:color w:val="1F497D" w:themeColor="text2"/>
          <w:u w:val="single"/>
        </w:rPr>
        <w:t>Orientering</w:t>
      </w:r>
    </w:p>
    <w:p w:rsidR="00CA3364" w:rsidRPr="00C8437D" w:rsidRDefault="00CA3364" w:rsidP="008F71E2">
      <w:pPr>
        <w:pStyle w:val="Listeafsnit"/>
        <w:numPr>
          <w:ilvl w:val="1"/>
          <w:numId w:val="1"/>
        </w:numPr>
        <w:spacing w:after="0" w:line="240" w:lineRule="auto"/>
        <w:rPr>
          <w:b/>
          <w:color w:val="1F497D" w:themeColor="text2"/>
          <w:u w:val="single"/>
        </w:rPr>
      </w:pPr>
      <w:r w:rsidRPr="00C8437D">
        <w:rPr>
          <w:rFonts w:eastAsia="Arial Unicode MS"/>
          <w:b/>
          <w:color w:val="000000"/>
        </w:rPr>
        <w:t>Orientering: Grupperinger</w:t>
      </w:r>
    </w:p>
    <w:p w:rsidR="00CA3364" w:rsidRPr="00C8437D" w:rsidRDefault="00D23365" w:rsidP="008F71E2">
      <w:pPr>
        <w:pStyle w:val="Body1"/>
        <w:ind w:left="360"/>
        <w:rPr>
          <w:rFonts w:asciiTheme="minorHAnsi" w:hAnsiTheme="minorHAnsi"/>
          <w:sz w:val="22"/>
          <w:szCs w:val="22"/>
          <w:u w:val="single"/>
        </w:rPr>
      </w:pPr>
      <w:r w:rsidRPr="00C8437D">
        <w:rPr>
          <w:rFonts w:asciiTheme="minorHAnsi" w:hAnsiTheme="minorHAnsi"/>
          <w:sz w:val="22"/>
          <w:szCs w:val="22"/>
          <w:u w:val="single"/>
        </w:rPr>
        <w:t>Indstilling:</w:t>
      </w:r>
    </w:p>
    <w:p w:rsidR="0075606C" w:rsidRDefault="00C12902" w:rsidP="008F71E2">
      <w:pPr>
        <w:pStyle w:val="Body1"/>
        <w:ind w:left="360"/>
        <w:rPr>
          <w:rFonts w:asciiTheme="minorHAnsi" w:hAnsiTheme="minorHAnsi"/>
          <w:sz w:val="22"/>
          <w:szCs w:val="22"/>
        </w:rPr>
      </w:pPr>
      <w:r>
        <w:rPr>
          <w:rFonts w:asciiTheme="minorHAnsi" w:hAnsiTheme="minorHAnsi"/>
          <w:sz w:val="22"/>
          <w:szCs w:val="22"/>
        </w:rPr>
        <w:t>Cecilie M.</w:t>
      </w:r>
      <w:r w:rsidR="00A9370E">
        <w:rPr>
          <w:rFonts w:asciiTheme="minorHAnsi" w:hAnsiTheme="minorHAnsi"/>
          <w:sz w:val="22"/>
          <w:szCs w:val="22"/>
        </w:rPr>
        <w:t xml:space="preserve"> orienterer om, hvad der sker i </w:t>
      </w:r>
      <w:r>
        <w:rPr>
          <w:rFonts w:asciiTheme="minorHAnsi" w:hAnsiTheme="minorHAnsi"/>
          <w:sz w:val="22"/>
          <w:szCs w:val="22"/>
        </w:rPr>
        <w:t>Mellemfolkelige og internationale-grupperingen.</w:t>
      </w:r>
      <w:r w:rsidR="00A9370E">
        <w:rPr>
          <w:rFonts w:asciiTheme="minorHAnsi" w:hAnsiTheme="minorHAnsi"/>
          <w:sz w:val="22"/>
          <w:szCs w:val="22"/>
        </w:rPr>
        <w:br/>
        <w:t>Øvrige g</w:t>
      </w:r>
      <w:r w:rsidR="0075606C" w:rsidRPr="00C8437D">
        <w:rPr>
          <w:rFonts w:asciiTheme="minorHAnsi" w:hAnsiTheme="minorHAnsi"/>
          <w:sz w:val="22"/>
          <w:szCs w:val="22"/>
        </w:rPr>
        <w:t>rupperingsrepræsentanterne har mulighed for kort at fortælle om nyt.</w:t>
      </w:r>
      <w:r w:rsidR="004D11BD">
        <w:rPr>
          <w:rFonts w:asciiTheme="minorHAnsi" w:hAnsiTheme="minorHAnsi"/>
          <w:sz w:val="22"/>
          <w:szCs w:val="22"/>
        </w:rPr>
        <w:br/>
      </w:r>
    </w:p>
    <w:p w:rsidR="00F128C6" w:rsidRPr="0019061F" w:rsidRDefault="00F128C6" w:rsidP="008F71E2">
      <w:pPr>
        <w:pStyle w:val="Body1"/>
        <w:ind w:left="360"/>
        <w:rPr>
          <w:rFonts w:asciiTheme="minorHAnsi" w:hAnsiTheme="minorHAnsi"/>
          <w:i/>
          <w:sz w:val="22"/>
          <w:szCs w:val="22"/>
        </w:rPr>
      </w:pPr>
      <w:r w:rsidRPr="0019061F">
        <w:rPr>
          <w:rFonts w:asciiTheme="minorHAnsi" w:hAnsiTheme="minorHAnsi"/>
          <w:i/>
          <w:sz w:val="22"/>
          <w:szCs w:val="22"/>
        </w:rPr>
        <w:t xml:space="preserve">Cecilie Hansen orienterede på vegne af </w:t>
      </w:r>
      <w:r w:rsidR="0019061F" w:rsidRPr="0019061F">
        <w:rPr>
          <w:rFonts w:asciiTheme="minorHAnsi" w:hAnsiTheme="minorHAnsi"/>
          <w:i/>
          <w:sz w:val="22"/>
          <w:szCs w:val="22"/>
        </w:rPr>
        <w:t xml:space="preserve">en syg </w:t>
      </w:r>
      <w:r w:rsidRPr="0019061F">
        <w:rPr>
          <w:rFonts w:asciiTheme="minorHAnsi" w:hAnsiTheme="minorHAnsi"/>
          <w:i/>
          <w:sz w:val="22"/>
          <w:szCs w:val="22"/>
        </w:rPr>
        <w:t>Cecilie M om mellemfolkelige- og internationale grupperingen.</w:t>
      </w:r>
    </w:p>
    <w:p w:rsidR="00F128C6" w:rsidRPr="0019061F" w:rsidRDefault="00F128C6" w:rsidP="008F71E2">
      <w:pPr>
        <w:pStyle w:val="Body1"/>
        <w:ind w:left="360"/>
        <w:rPr>
          <w:rFonts w:asciiTheme="minorHAnsi" w:hAnsiTheme="minorHAnsi"/>
          <w:i/>
          <w:sz w:val="22"/>
          <w:szCs w:val="22"/>
        </w:rPr>
      </w:pPr>
    </w:p>
    <w:p w:rsidR="00F128C6" w:rsidRPr="0019061F" w:rsidRDefault="00F128C6" w:rsidP="008F71E2">
      <w:pPr>
        <w:pStyle w:val="Body1"/>
        <w:ind w:left="360"/>
        <w:rPr>
          <w:rFonts w:asciiTheme="minorHAnsi" w:hAnsiTheme="minorHAnsi"/>
          <w:i/>
          <w:sz w:val="22"/>
          <w:szCs w:val="22"/>
        </w:rPr>
      </w:pPr>
      <w:r w:rsidRPr="0019061F">
        <w:rPr>
          <w:rFonts w:asciiTheme="minorHAnsi" w:hAnsiTheme="minorHAnsi"/>
          <w:i/>
          <w:sz w:val="22"/>
          <w:szCs w:val="22"/>
        </w:rPr>
        <w:t>Religiøse:</w:t>
      </w:r>
      <w:r w:rsidR="0019061F" w:rsidRPr="0019061F">
        <w:rPr>
          <w:rFonts w:asciiTheme="minorHAnsi" w:hAnsiTheme="minorHAnsi"/>
          <w:i/>
          <w:sz w:val="22"/>
          <w:szCs w:val="22"/>
        </w:rPr>
        <w:t xml:space="preserve"> </w:t>
      </w:r>
      <w:r w:rsidRPr="0019061F">
        <w:rPr>
          <w:rFonts w:asciiTheme="minorHAnsi" w:hAnsiTheme="minorHAnsi"/>
          <w:i/>
          <w:sz w:val="22"/>
          <w:szCs w:val="22"/>
        </w:rPr>
        <w:t xml:space="preserve">Christian Stubkjær stopper per 1.8. </w:t>
      </w:r>
      <w:r w:rsidR="0019061F" w:rsidRPr="0019061F">
        <w:rPr>
          <w:rFonts w:asciiTheme="minorHAnsi" w:hAnsiTheme="minorHAnsi"/>
          <w:i/>
          <w:sz w:val="22"/>
          <w:szCs w:val="22"/>
        </w:rPr>
        <w:t>Victoria tager over – Christian kontakter hende snarest</w:t>
      </w:r>
    </w:p>
    <w:p w:rsidR="00F128C6" w:rsidRPr="0019061F" w:rsidRDefault="00F128C6" w:rsidP="008F71E2">
      <w:pPr>
        <w:pStyle w:val="Body1"/>
        <w:ind w:left="360"/>
        <w:rPr>
          <w:rFonts w:asciiTheme="minorHAnsi" w:hAnsiTheme="minorHAnsi"/>
          <w:i/>
          <w:sz w:val="22"/>
          <w:szCs w:val="22"/>
        </w:rPr>
      </w:pPr>
    </w:p>
    <w:p w:rsidR="00F128C6" w:rsidRPr="0019061F" w:rsidRDefault="0019061F" w:rsidP="008F71E2">
      <w:pPr>
        <w:pStyle w:val="Body1"/>
        <w:ind w:left="360"/>
        <w:rPr>
          <w:rFonts w:asciiTheme="minorHAnsi" w:hAnsiTheme="minorHAnsi"/>
          <w:i/>
          <w:sz w:val="22"/>
          <w:szCs w:val="22"/>
        </w:rPr>
      </w:pPr>
      <w:r w:rsidRPr="0019061F">
        <w:rPr>
          <w:rFonts w:asciiTheme="minorHAnsi" w:hAnsiTheme="minorHAnsi"/>
          <w:i/>
          <w:sz w:val="22"/>
          <w:szCs w:val="22"/>
        </w:rPr>
        <w:t>Politiske: K</w:t>
      </w:r>
      <w:r w:rsidR="00F128C6" w:rsidRPr="0019061F">
        <w:rPr>
          <w:rFonts w:asciiTheme="minorHAnsi" w:hAnsiTheme="minorHAnsi"/>
          <w:i/>
          <w:sz w:val="22"/>
          <w:szCs w:val="22"/>
        </w:rPr>
        <w:t xml:space="preserve">asper </w:t>
      </w:r>
      <w:proofErr w:type="spellStart"/>
      <w:r w:rsidRPr="0019061F">
        <w:rPr>
          <w:rFonts w:asciiTheme="minorHAnsi" w:hAnsiTheme="minorHAnsi"/>
          <w:i/>
          <w:sz w:val="22"/>
          <w:szCs w:val="22"/>
        </w:rPr>
        <w:t>S</w:t>
      </w:r>
      <w:r w:rsidR="00F128C6" w:rsidRPr="0019061F">
        <w:rPr>
          <w:rFonts w:asciiTheme="minorHAnsi" w:hAnsiTheme="minorHAnsi"/>
          <w:i/>
          <w:sz w:val="22"/>
          <w:szCs w:val="22"/>
        </w:rPr>
        <w:t>jödin</w:t>
      </w:r>
      <w:proofErr w:type="spellEnd"/>
      <w:r w:rsidR="00F128C6" w:rsidRPr="0019061F">
        <w:rPr>
          <w:rFonts w:asciiTheme="minorHAnsi" w:hAnsiTheme="minorHAnsi"/>
          <w:i/>
          <w:sz w:val="22"/>
          <w:szCs w:val="22"/>
        </w:rPr>
        <w:t xml:space="preserve"> stopper som suppleant, Martin Hansen (DFU) overtager</w:t>
      </w:r>
      <w:r w:rsidRPr="0019061F">
        <w:rPr>
          <w:rFonts w:asciiTheme="minorHAnsi" w:hAnsiTheme="minorHAnsi"/>
          <w:i/>
          <w:sz w:val="22"/>
          <w:szCs w:val="22"/>
        </w:rPr>
        <w:t xml:space="preserve"> suppleantposten</w:t>
      </w:r>
      <w:r w:rsidR="00F128C6" w:rsidRPr="0019061F">
        <w:rPr>
          <w:rFonts w:asciiTheme="minorHAnsi" w:hAnsiTheme="minorHAnsi"/>
          <w:i/>
          <w:sz w:val="22"/>
          <w:szCs w:val="22"/>
        </w:rPr>
        <w:t>.</w:t>
      </w:r>
      <w:r w:rsidRPr="0019061F">
        <w:rPr>
          <w:rFonts w:asciiTheme="minorHAnsi" w:hAnsiTheme="minorHAnsi"/>
          <w:i/>
          <w:sz w:val="22"/>
          <w:szCs w:val="22"/>
        </w:rPr>
        <w:t xml:space="preserve"> Repræsentant, Jacob Bagge, vender hjem fra Belgien efter sommer.</w:t>
      </w:r>
    </w:p>
    <w:p w:rsidR="00F128C6" w:rsidRPr="0019061F" w:rsidRDefault="00F128C6" w:rsidP="008F71E2">
      <w:pPr>
        <w:pStyle w:val="Body1"/>
        <w:ind w:left="360"/>
        <w:rPr>
          <w:rFonts w:asciiTheme="minorHAnsi" w:hAnsiTheme="minorHAnsi"/>
          <w:i/>
          <w:sz w:val="22"/>
          <w:szCs w:val="22"/>
        </w:rPr>
      </w:pPr>
    </w:p>
    <w:p w:rsidR="00F128C6" w:rsidRPr="0019061F" w:rsidRDefault="00F128C6" w:rsidP="008F71E2">
      <w:pPr>
        <w:pStyle w:val="Body1"/>
        <w:ind w:left="360"/>
        <w:rPr>
          <w:rFonts w:asciiTheme="minorHAnsi" w:hAnsiTheme="minorHAnsi"/>
          <w:i/>
          <w:sz w:val="22"/>
          <w:szCs w:val="22"/>
        </w:rPr>
      </w:pPr>
      <w:r w:rsidRPr="0019061F">
        <w:rPr>
          <w:rFonts w:asciiTheme="minorHAnsi" w:hAnsiTheme="minorHAnsi"/>
          <w:i/>
          <w:sz w:val="22"/>
          <w:szCs w:val="22"/>
        </w:rPr>
        <w:lastRenderedPageBreak/>
        <w:t xml:space="preserve">Styrelsen drøftede muligheder for at holde vores </w:t>
      </w:r>
      <w:proofErr w:type="spellStart"/>
      <w:r w:rsidRPr="0019061F">
        <w:rPr>
          <w:rFonts w:asciiTheme="minorHAnsi" w:hAnsiTheme="minorHAnsi"/>
          <w:i/>
          <w:sz w:val="22"/>
          <w:szCs w:val="22"/>
        </w:rPr>
        <w:t>email</w:t>
      </w:r>
      <w:proofErr w:type="spellEnd"/>
      <w:r w:rsidRPr="0019061F">
        <w:rPr>
          <w:rFonts w:asciiTheme="minorHAnsi" w:hAnsiTheme="minorHAnsi"/>
          <w:i/>
          <w:sz w:val="22"/>
          <w:szCs w:val="22"/>
        </w:rPr>
        <w:t>-</w:t>
      </w:r>
      <w:r w:rsidR="0019061F" w:rsidRPr="0019061F">
        <w:rPr>
          <w:rFonts w:asciiTheme="minorHAnsi" w:hAnsiTheme="minorHAnsi"/>
          <w:i/>
          <w:sz w:val="22"/>
          <w:szCs w:val="22"/>
        </w:rPr>
        <w:t xml:space="preserve"> og adresse</w:t>
      </w:r>
      <w:r w:rsidRPr="0019061F">
        <w:rPr>
          <w:rFonts w:asciiTheme="minorHAnsi" w:hAnsiTheme="minorHAnsi"/>
          <w:i/>
          <w:sz w:val="22"/>
          <w:szCs w:val="22"/>
        </w:rPr>
        <w:t xml:space="preserve">lister </w:t>
      </w:r>
      <w:r w:rsidR="0019061F" w:rsidRPr="0019061F">
        <w:rPr>
          <w:rFonts w:asciiTheme="minorHAnsi" w:hAnsiTheme="minorHAnsi"/>
          <w:i/>
          <w:sz w:val="22"/>
          <w:szCs w:val="22"/>
        </w:rPr>
        <w:t xml:space="preserve">til medlemmerne bedre </w:t>
      </w:r>
      <w:r w:rsidRPr="0019061F">
        <w:rPr>
          <w:rFonts w:asciiTheme="minorHAnsi" w:hAnsiTheme="minorHAnsi"/>
          <w:i/>
          <w:sz w:val="22"/>
          <w:szCs w:val="22"/>
        </w:rPr>
        <w:t>opdateret. Fremtidigt fokuspunkt og/eller debat. En mulighed kunne være at opdatere efter generalforsamlingen.</w:t>
      </w:r>
    </w:p>
    <w:p w:rsidR="00F128C6" w:rsidRPr="00C8437D" w:rsidRDefault="00F128C6" w:rsidP="008F71E2">
      <w:pPr>
        <w:pStyle w:val="Body1"/>
        <w:ind w:left="360"/>
        <w:rPr>
          <w:rFonts w:asciiTheme="minorHAnsi" w:hAnsiTheme="minorHAnsi"/>
          <w:sz w:val="22"/>
          <w:szCs w:val="22"/>
        </w:rPr>
      </w:pPr>
    </w:p>
    <w:p w:rsidR="00CA3364" w:rsidRPr="00C8437D" w:rsidRDefault="00CA3364" w:rsidP="008F71E2">
      <w:pPr>
        <w:pStyle w:val="Listeafsnit"/>
        <w:numPr>
          <w:ilvl w:val="1"/>
          <w:numId w:val="1"/>
        </w:numPr>
        <w:spacing w:after="0" w:line="240" w:lineRule="auto"/>
        <w:rPr>
          <w:b/>
          <w:color w:val="1F497D" w:themeColor="text2"/>
          <w:u w:val="single"/>
        </w:rPr>
      </w:pPr>
      <w:r w:rsidRPr="00C8437D">
        <w:rPr>
          <w:rFonts w:eastAsia="Arial Unicode MS"/>
          <w:b/>
          <w:color w:val="000000"/>
        </w:rPr>
        <w:t>Orientering: Formand/FU</w:t>
      </w:r>
    </w:p>
    <w:p w:rsidR="00D23365" w:rsidRPr="00C8437D" w:rsidRDefault="00D23365" w:rsidP="008F71E2">
      <w:pPr>
        <w:pStyle w:val="Body1"/>
        <w:ind w:left="360"/>
        <w:rPr>
          <w:rFonts w:asciiTheme="minorHAnsi" w:hAnsiTheme="minorHAnsi"/>
          <w:sz w:val="22"/>
          <w:szCs w:val="22"/>
          <w:u w:val="single"/>
        </w:rPr>
      </w:pPr>
      <w:r w:rsidRPr="00C8437D">
        <w:rPr>
          <w:rFonts w:asciiTheme="minorHAnsi" w:hAnsiTheme="minorHAnsi"/>
          <w:sz w:val="22"/>
          <w:szCs w:val="22"/>
          <w:u w:val="single"/>
        </w:rPr>
        <w:t>Indstilling:</w:t>
      </w:r>
    </w:p>
    <w:p w:rsidR="00CA3364" w:rsidRDefault="00F950CF" w:rsidP="008F71E2">
      <w:pPr>
        <w:pStyle w:val="Body1"/>
        <w:ind w:left="360"/>
        <w:rPr>
          <w:rFonts w:asciiTheme="minorHAnsi" w:hAnsiTheme="minorHAnsi"/>
          <w:sz w:val="22"/>
          <w:szCs w:val="22"/>
        </w:rPr>
      </w:pPr>
      <w:r>
        <w:rPr>
          <w:rFonts w:asciiTheme="minorHAnsi" w:hAnsiTheme="minorHAnsi"/>
          <w:sz w:val="22"/>
          <w:szCs w:val="22"/>
        </w:rPr>
        <w:t>F</w:t>
      </w:r>
      <w:r w:rsidR="0066487E" w:rsidRPr="00C8437D">
        <w:rPr>
          <w:rFonts w:asciiTheme="minorHAnsi" w:hAnsiTheme="minorHAnsi"/>
          <w:sz w:val="22"/>
          <w:szCs w:val="22"/>
        </w:rPr>
        <w:t>ormanden</w:t>
      </w:r>
      <w:r w:rsidR="00F44911">
        <w:rPr>
          <w:rFonts w:asciiTheme="minorHAnsi" w:hAnsiTheme="minorHAnsi"/>
          <w:sz w:val="22"/>
          <w:szCs w:val="22"/>
        </w:rPr>
        <w:t xml:space="preserve"> fortalte</w:t>
      </w:r>
      <w:r w:rsidR="00CA3364" w:rsidRPr="00C8437D">
        <w:rPr>
          <w:rFonts w:asciiTheme="minorHAnsi" w:hAnsiTheme="minorHAnsi"/>
          <w:sz w:val="22"/>
          <w:szCs w:val="22"/>
        </w:rPr>
        <w:t xml:space="preserve"> om nyt siden sidst</w:t>
      </w:r>
      <w:r w:rsidR="0041725C" w:rsidRPr="00C8437D">
        <w:rPr>
          <w:rFonts w:asciiTheme="minorHAnsi" w:hAnsiTheme="minorHAnsi"/>
          <w:sz w:val="22"/>
          <w:szCs w:val="22"/>
        </w:rPr>
        <w:t>,</w:t>
      </w:r>
      <w:r w:rsidR="00CA3364" w:rsidRPr="00C8437D">
        <w:rPr>
          <w:rFonts w:asciiTheme="minorHAnsi" w:hAnsiTheme="minorHAnsi"/>
          <w:sz w:val="22"/>
          <w:szCs w:val="22"/>
        </w:rPr>
        <w:t xml:space="preserve"> der relaterer sig til opgaver for fo</w:t>
      </w:r>
      <w:r w:rsidR="00043623" w:rsidRPr="00C8437D">
        <w:rPr>
          <w:rFonts w:asciiTheme="minorHAnsi" w:hAnsiTheme="minorHAnsi"/>
          <w:sz w:val="22"/>
          <w:szCs w:val="22"/>
        </w:rPr>
        <w:t>rmand, næstformand og kasserer</w:t>
      </w:r>
      <w:r w:rsidR="00724DA1" w:rsidRPr="00C8437D">
        <w:rPr>
          <w:rFonts w:asciiTheme="minorHAnsi" w:hAnsiTheme="minorHAnsi"/>
          <w:sz w:val="22"/>
          <w:szCs w:val="22"/>
        </w:rPr>
        <w:t>, herunder</w:t>
      </w:r>
      <w:r w:rsidR="004D11BD">
        <w:rPr>
          <w:rFonts w:asciiTheme="minorHAnsi" w:hAnsiTheme="minorHAnsi"/>
          <w:sz w:val="22"/>
          <w:szCs w:val="22"/>
        </w:rPr>
        <w:t xml:space="preserve"> </w:t>
      </w:r>
      <w:r w:rsidR="00C12902">
        <w:rPr>
          <w:rFonts w:asciiTheme="minorHAnsi" w:hAnsiTheme="minorHAnsi"/>
          <w:sz w:val="22"/>
          <w:szCs w:val="22"/>
        </w:rPr>
        <w:t xml:space="preserve">statusmødet med Sport &amp; Fritid, VIFO-konference, </w:t>
      </w:r>
      <w:r w:rsidR="00BE2E82">
        <w:rPr>
          <w:rFonts w:asciiTheme="minorHAnsi" w:hAnsiTheme="minorHAnsi"/>
          <w:sz w:val="22"/>
          <w:szCs w:val="22"/>
        </w:rPr>
        <w:t>møde med PUS</w:t>
      </w:r>
      <w:r w:rsidR="00A9370E">
        <w:rPr>
          <w:rFonts w:asciiTheme="minorHAnsi" w:hAnsiTheme="minorHAnsi"/>
          <w:sz w:val="22"/>
          <w:szCs w:val="22"/>
        </w:rPr>
        <w:br/>
      </w:r>
    </w:p>
    <w:p w:rsidR="0019061F" w:rsidRPr="0019061F" w:rsidRDefault="0019061F" w:rsidP="008F71E2">
      <w:pPr>
        <w:pStyle w:val="Body1"/>
        <w:ind w:left="360"/>
        <w:rPr>
          <w:rFonts w:asciiTheme="minorHAnsi" w:hAnsiTheme="minorHAnsi"/>
          <w:i/>
          <w:sz w:val="22"/>
          <w:szCs w:val="22"/>
        </w:rPr>
      </w:pPr>
      <w:r w:rsidRPr="0019061F">
        <w:rPr>
          <w:rFonts w:asciiTheme="minorHAnsi" w:hAnsiTheme="minorHAnsi"/>
          <w:i/>
          <w:sz w:val="22"/>
          <w:szCs w:val="22"/>
        </w:rPr>
        <w:t>Cecilie orienterede.</w:t>
      </w:r>
    </w:p>
    <w:p w:rsidR="00856306" w:rsidRPr="0019061F" w:rsidRDefault="00772519" w:rsidP="008F71E2">
      <w:pPr>
        <w:pStyle w:val="Body1"/>
        <w:ind w:left="360"/>
        <w:rPr>
          <w:rFonts w:asciiTheme="minorHAnsi" w:hAnsiTheme="minorHAnsi"/>
          <w:i/>
          <w:sz w:val="22"/>
          <w:szCs w:val="22"/>
        </w:rPr>
      </w:pPr>
      <w:r w:rsidRPr="0019061F">
        <w:rPr>
          <w:rFonts w:asciiTheme="minorHAnsi" w:hAnsiTheme="minorHAnsi"/>
          <w:i/>
          <w:sz w:val="22"/>
          <w:szCs w:val="22"/>
        </w:rPr>
        <w:t xml:space="preserve">Nye lokaltilskudsregler </w:t>
      </w:r>
      <w:r w:rsidR="00856306" w:rsidRPr="0019061F">
        <w:rPr>
          <w:rFonts w:asciiTheme="minorHAnsi" w:hAnsiTheme="minorHAnsi"/>
          <w:i/>
          <w:sz w:val="22"/>
          <w:szCs w:val="22"/>
        </w:rPr>
        <w:t>blive</w:t>
      </w:r>
      <w:r w:rsidRPr="0019061F">
        <w:rPr>
          <w:rFonts w:asciiTheme="minorHAnsi" w:hAnsiTheme="minorHAnsi"/>
          <w:i/>
          <w:sz w:val="22"/>
          <w:szCs w:val="22"/>
        </w:rPr>
        <w:t>r</w:t>
      </w:r>
      <w:r w:rsidR="00856306" w:rsidRPr="0019061F">
        <w:rPr>
          <w:rFonts w:asciiTheme="minorHAnsi" w:hAnsiTheme="minorHAnsi"/>
          <w:i/>
          <w:sz w:val="22"/>
          <w:szCs w:val="22"/>
        </w:rPr>
        <w:t xml:space="preserve"> et fokuspunkt. Et vigtigt emne for ÅUF, men også for medlemsforeningerne</w:t>
      </w:r>
      <w:r w:rsidRPr="0019061F">
        <w:rPr>
          <w:rFonts w:asciiTheme="minorHAnsi" w:hAnsiTheme="minorHAnsi"/>
          <w:i/>
          <w:sz w:val="22"/>
          <w:szCs w:val="22"/>
        </w:rPr>
        <w:t xml:space="preserve"> individuelt at holde sig opmærksomme på</w:t>
      </w:r>
      <w:r w:rsidR="00856306" w:rsidRPr="0019061F">
        <w:rPr>
          <w:rFonts w:asciiTheme="minorHAnsi" w:hAnsiTheme="minorHAnsi"/>
          <w:i/>
          <w:sz w:val="22"/>
          <w:szCs w:val="22"/>
        </w:rPr>
        <w:t>.</w:t>
      </w:r>
    </w:p>
    <w:p w:rsidR="00856306" w:rsidRPr="0019061F" w:rsidRDefault="00856306" w:rsidP="008F71E2">
      <w:pPr>
        <w:pStyle w:val="Body1"/>
        <w:ind w:left="360"/>
        <w:rPr>
          <w:rFonts w:asciiTheme="minorHAnsi" w:hAnsiTheme="minorHAnsi"/>
          <w:i/>
          <w:sz w:val="22"/>
          <w:szCs w:val="22"/>
        </w:rPr>
      </w:pPr>
      <w:r w:rsidRPr="0019061F">
        <w:rPr>
          <w:rFonts w:asciiTheme="minorHAnsi" w:hAnsiTheme="minorHAnsi"/>
          <w:i/>
          <w:sz w:val="22"/>
          <w:szCs w:val="22"/>
        </w:rPr>
        <w:t>Næste møde med sport og fritid bliver et overleveringsmøde med Thea og den nye sekretariatsleder.</w:t>
      </w:r>
    </w:p>
    <w:p w:rsidR="00F128C6" w:rsidRPr="0019061F" w:rsidRDefault="00F128C6" w:rsidP="00856306">
      <w:pPr>
        <w:pStyle w:val="Body1"/>
        <w:rPr>
          <w:rFonts w:asciiTheme="minorHAnsi" w:hAnsiTheme="minorHAnsi"/>
          <w:i/>
          <w:sz w:val="22"/>
          <w:szCs w:val="22"/>
        </w:rPr>
      </w:pPr>
    </w:p>
    <w:p w:rsidR="00F128C6" w:rsidRPr="0019061F" w:rsidRDefault="00856306" w:rsidP="008F71E2">
      <w:pPr>
        <w:pStyle w:val="Body1"/>
        <w:ind w:left="360"/>
        <w:rPr>
          <w:rFonts w:asciiTheme="minorHAnsi" w:hAnsiTheme="minorHAnsi"/>
          <w:i/>
          <w:sz w:val="22"/>
          <w:szCs w:val="22"/>
        </w:rPr>
      </w:pPr>
      <w:r w:rsidRPr="0019061F">
        <w:rPr>
          <w:rFonts w:asciiTheme="minorHAnsi" w:hAnsiTheme="minorHAnsi"/>
          <w:i/>
          <w:sz w:val="22"/>
          <w:szCs w:val="22"/>
        </w:rPr>
        <w:t>VIFO en mulig samarbejdspartner. Kunne inviteres til et møde på kontoret.</w:t>
      </w:r>
    </w:p>
    <w:p w:rsidR="00856306" w:rsidRPr="00C12902" w:rsidRDefault="00856306" w:rsidP="008F71E2">
      <w:pPr>
        <w:pStyle w:val="Body1"/>
        <w:ind w:left="360"/>
        <w:rPr>
          <w:rFonts w:asciiTheme="minorHAnsi" w:hAnsiTheme="minorHAnsi"/>
          <w:sz w:val="22"/>
          <w:szCs w:val="22"/>
        </w:rPr>
      </w:pPr>
    </w:p>
    <w:p w:rsidR="00CA3364" w:rsidRPr="00C8437D" w:rsidRDefault="00CA3364" w:rsidP="008F71E2">
      <w:pPr>
        <w:pStyle w:val="Listeafsnit"/>
        <w:numPr>
          <w:ilvl w:val="1"/>
          <w:numId w:val="1"/>
        </w:numPr>
        <w:spacing w:after="0" w:line="240" w:lineRule="auto"/>
        <w:rPr>
          <w:b/>
          <w:color w:val="1F497D" w:themeColor="text2"/>
          <w:u w:val="single"/>
        </w:rPr>
      </w:pPr>
      <w:r w:rsidRPr="00C8437D">
        <w:rPr>
          <w:rFonts w:eastAsia="Arial Unicode MS"/>
          <w:b/>
          <w:color w:val="000000"/>
        </w:rPr>
        <w:t>Orientering: Sekretariatet</w:t>
      </w:r>
    </w:p>
    <w:p w:rsidR="00D23365" w:rsidRPr="00C8437D" w:rsidRDefault="00D23365" w:rsidP="008F71E2">
      <w:pPr>
        <w:pStyle w:val="Body1"/>
        <w:ind w:left="360"/>
        <w:rPr>
          <w:rFonts w:asciiTheme="minorHAnsi" w:hAnsiTheme="minorHAnsi"/>
          <w:sz w:val="22"/>
          <w:szCs w:val="22"/>
          <w:u w:val="single"/>
        </w:rPr>
      </w:pPr>
      <w:r w:rsidRPr="00C8437D">
        <w:rPr>
          <w:rFonts w:asciiTheme="minorHAnsi" w:hAnsiTheme="minorHAnsi"/>
          <w:sz w:val="22"/>
          <w:szCs w:val="22"/>
          <w:u w:val="single"/>
        </w:rPr>
        <w:t>Indstilling:</w:t>
      </w:r>
    </w:p>
    <w:p w:rsidR="0019061F" w:rsidRDefault="00F44911" w:rsidP="0019061F">
      <w:pPr>
        <w:pStyle w:val="Body1"/>
        <w:ind w:left="360"/>
        <w:rPr>
          <w:rFonts w:asciiTheme="minorHAnsi" w:hAnsiTheme="minorHAnsi"/>
          <w:sz w:val="22"/>
          <w:szCs w:val="22"/>
        </w:rPr>
      </w:pPr>
      <w:r>
        <w:rPr>
          <w:rFonts w:asciiTheme="minorHAnsi" w:hAnsiTheme="minorHAnsi"/>
          <w:sz w:val="22"/>
          <w:szCs w:val="22"/>
        </w:rPr>
        <w:t>Sekretariatslederen orienterede</w:t>
      </w:r>
      <w:r w:rsidR="005912DF" w:rsidRPr="00C8437D">
        <w:rPr>
          <w:rFonts w:asciiTheme="minorHAnsi" w:hAnsiTheme="minorHAnsi"/>
          <w:sz w:val="22"/>
          <w:szCs w:val="22"/>
        </w:rPr>
        <w:t xml:space="preserve"> om nyt siden sidst</w:t>
      </w:r>
      <w:r w:rsidR="00B8640D">
        <w:rPr>
          <w:rFonts w:asciiTheme="minorHAnsi" w:hAnsiTheme="minorHAnsi"/>
          <w:sz w:val="22"/>
          <w:szCs w:val="22"/>
        </w:rPr>
        <w:t>, herunder</w:t>
      </w:r>
      <w:r w:rsidR="00C12902">
        <w:rPr>
          <w:rFonts w:asciiTheme="minorHAnsi" w:hAnsiTheme="minorHAnsi"/>
          <w:sz w:val="22"/>
          <w:szCs w:val="22"/>
        </w:rPr>
        <w:t xml:space="preserve"> giver en status</w:t>
      </w:r>
      <w:r>
        <w:rPr>
          <w:rFonts w:asciiTheme="minorHAnsi" w:hAnsiTheme="minorHAnsi"/>
          <w:sz w:val="22"/>
          <w:szCs w:val="22"/>
        </w:rPr>
        <w:t xml:space="preserve"> på projektet Bæredygtig Energi til Livet</w:t>
      </w:r>
      <w:r w:rsidR="00856306">
        <w:rPr>
          <w:rFonts w:asciiTheme="minorHAnsi" w:hAnsiTheme="minorHAnsi"/>
          <w:sz w:val="22"/>
          <w:szCs w:val="22"/>
        </w:rPr>
        <w:t xml:space="preserve">, </w:t>
      </w:r>
      <w:r w:rsidR="00772519">
        <w:rPr>
          <w:rFonts w:asciiTheme="minorHAnsi" w:hAnsiTheme="minorHAnsi"/>
          <w:sz w:val="22"/>
          <w:szCs w:val="22"/>
        </w:rPr>
        <w:t>Børn og unge-byrådet, Århus i forening, foreningshus, Sidste skoledag, åben skole, særligt dyrt materiel og sekretariatets opgaver.</w:t>
      </w:r>
    </w:p>
    <w:p w:rsidR="0019061F" w:rsidRDefault="0019061F" w:rsidP="0019061F">
      <w:pPr>
        <w:pStyle w:val="Body1"/>
        <w:ind w:left="360"/>
        <w:rPr>
          <w:rFonts w:asciiTheme="minorHAnsi" w:hAnsiTheme="minorHAnsi"/>
          <w:sz w:val="22"/>
          <w:szCs w:val="22"/>
        </w:rPr>
      </w:pPr>
    </w:p>
    <w:p w:rsidR="0019061F" w:rsidRDefault="0019061F" w:rsidP="0019061F">
      <w:pPr>
        <w:pStyle w:val="Body1"/>
        <w:ind w:left="360"/>
        <w:rPr>
          <w:rFonts w:asciiTheme="minorHAnsi" w:hAnsiTheme="minorHAnsi"/>
          <w:i/>
          <w:sz w:val="22"/>
          <w:szCs w:val="22"/>
        </w:rPr>
      </w:pPr>
      <w:r w:rsidRPr="0019061F">
        <w:rPr>
          <w:rFonts w:asciiTheme="minorHAnsi" w:hAnsiTheme="minorHAnsi"/>
          <w:i/>
          <w:sz w:val="22"/>
          <w:szCs w:val="22"/>
        </w:rPr>
        <w:t>Thea orienterede om ovenstående.</w:t>
      </w:r>
    </w:p>
    <w:p w:rsidR="0019061F" w:rsidRDefault="0019061F" w:rsidP="0019061F">
      <w:pPr>
        <w:pStyle w:val="Body1"/>
        <w:ind w:left="360"/>
        <w:rPr>
          <w:rFonts w:asciiTheme="minorHAnsi" w:hAnsiTheme="minorHAnsi"/>
          <w:i/>
          <w:sz w:val="22"/>
          <w:szCs w:val="22"/>
        </w:rPr>
      </w:pPr>
      <w:r>
        <w:rPr>
          <w:rFonts w:asciiTheme="minorHAnsi" w:hAnsiTheme="minorHAnsi"/>
          <w:i/>
          <w:sz w:val="22"/>
          <w:szCs w:val="22"/>
        </w:rPr>
        <w:t xml:space="preserve">Der kan læses mere om Bæredygtig energi til livet her: </w:t>
      </w:r>
      <w:hyperlink r:id="rId6" w:history="1">
        <w:r w:rsidRPr="007D57AF">
          <w:rPr>
            <w:rStyle w:val="Hyperlink"/>
            <w:rFonts w:asciiTheme="minorHAnsi" w:hAnsiTheme="minorHAnsi"/>
            <w:i/>
            <w:sz w:val="22"/>
            <w:szCs w:val="22"/>
          </w:rPr>
          <w:t>http://cesso.dk/aarhus</w:t>
        </w:r>
      </w:hyperlink>
    </w:p>
    <w:p w:rsidR="0019061F" w:rsidRDefault="0019061F" w:rsidP="0019061F">
      <w:pPr>
        <w:pStyle w:val="Body1"/>
        <w:ind w:left="360"/>
        <w:rPr>
          <w:rFonts w:asciiTheme="minorHAnsi" w:hAnsiTheme="minorHAnsi"/>
          <w:i/>
          <w:sz w:val="22"/>
          <w:szCs w:val="22"/>
        </w:rPr>
      </w:pPr>
      <w:r>
        <w:rPr>
          <w:rFonts w:asciiTheme="minorHAnsi" w:hAnsiTheme="minorHAnsi"/>
          <w:i/>
          <w:sz w:val="22"/>
          <w:szCs w:val="22"/>
        </w:rPr>
        <w:t xml:space="preserve">Husk eventmagerkursus: </w:t>
      </w:r>
      <w:hyperlink r:id="rId7" w:history="1">
        <w:r w:rsidRPr="007D57AF">
          <w:rPr>
            <w:rStyle w:val="Hyperlink"/>
            <w:rFonts w:asciiTheme="minorHAnsi" w:hAnsiTheme="minorHAnsi"/>
            <w:i/>
            <w:sz w:val="22"/>
            <w:szCs w:val="22"/>
          </w:rPr>
          <w:t>http://aarhusiforening.dk/events/eventmager-aarhus/</w:t>
        </w:r>
      </w:hyperlink>
    </w:p>
    <w:p w:rsidR="0019061F" w:rsidRPr="0019061F" w:rsidRDefault="0019061F" w:rsidP="0019061F">
      <w:pPr>
        <w:pStyle w:val="Body1"/>
        <w:ind w:left="360"/>
        <w:rPr>
          <w:rFonts w:asciiTheme="minorHAnsi" w:hAnsiTheme="minorHAnsi"/>
          <w:i/>
          <w:sz w:val="22"/>
          <w:szCs w:val="22"/>
        </w:rPr>
      </w:pPr>
    </w:p>
    <w:p w:rsidR="00BD362E" w:rsidRDefault="00CA3364" w:rsidP="008F71E2">
      <w:pPr>
        <w:pStyle w:val="Listeafsnit"/>
        <w:numPr>
          <w:ilvl w:val="0"/>
          <w:numId w:val="1"/>
        </w:numPr>
        <w:spacing w:after="0" w:line="240" w:lineRule="auto"/>
        <w:rPr>
          <w:b/>
          <w:color w:val="1F497D" w:themeColor="text2"/>
          <w:u w:val="single"/>
        </w:rPr>
      </w:pPr>
      <w:r w:rsidRPr="00C8437D">
        <w:rPr>
          <w:b/>
          <w:color w:val="1F497D" w:themeColor="text2"/>
          <w:u w:val="single"/>
        </w:rPr>
        <w:t>Ledelse</w:t>
      </w:r>
    </w:p>
    <w:p w:rsidR="009B3DC2" w:rsidRDefault="009B3DC2" w:rsidP="009B3DC2">
      <w:pPr>
        <w:pStyle w:val="Listeafsnit"/>
        <w:numPr>
          <w:ilvl w:val="1"/>
          <w:numId w:val="1"/>
        </w:numPr>
        <w:spacing w:after="0" w:line="240" w:lineRule="auto"/>
        <w:rPr>
          <w:b/>
          <w:color w:val="1F497D" w:themeColor="text2"/>
          <w:u w:val="single"/>
        </w:rPr>
      </w:pPr>
      <w:r>
        <w:rPr>
          <w:b/>
          <w:color w:val="1F497D" w:themeColor="text2"/>
          <w:u w:val="single"/>
        </w:rPr>
        <w:t>Beslutning: Ny sekretariatsleder</w:t>
      </w:r>
    </w:p>
    <w:p w:rsidR="009B3DC2" w:rsidRPr="009B3DC2" w:rsidRDefault="009B3DC2" w:rsidP="009B3DC2">
      <w:pPr>
        <w:ind w:left="360"/>
        <w:rPr>
          <w:color w:val="auto"/>
          <w:u w:val="single"/>
        </w:rPr>
      </w:pPr>
      <w:proofErr w:type="spellStart"/>
      <w:r w:rsidRPr="009B3DC2">
        <w:rPr>
          <w:color w:val="auto"/>
          <w:u w:val="single"/>
        </w:rPr>
        <w:t>Indstilling</w:t>
      </w:r>
      <w:proofErr w:type="spellEnd"/>
      <w:r w:rsidRPr="009B3DC2">
        <w:rPr>
          <w:color w:val="auto"/>
          <w:u w:val="single"/>
        </w:rPr>
        <w:t>:</w:t>
      </w:r>
    </w:p>
    <w:p w:rsidR="009B3DC2" w:rsidRPr="009B3DC2" w:rsidRDefault="009B3DC2" w:rsidP="009B3DC2">
      <w:pPr>
        <w:ind w:left="360"/>
        <w:rPr>
          <w:color w:val="auto"/>
          <w:lang w:val="da-DK"/>
        </w:rPr>
      </w:pPr>
      <w:r w:rsidRPr="009B3DC2">
        <w:rPr>
          <w:color w:val="auto"/>
          <w:lang w:val="da-DK"/>
        </w:rPr>
        <w:t xml:space="preserve">Styrelsen vedtager </w:t>
      </w:r>
      <w:r>
        <w:rPr>
          <w:color w:val="auto"/>
          <w:lang w:val="da-DK"/>
        </w:rPr>
        <w:t>proce</w:t>
      </w:r>
      <w:r w:rsidRPr="009B3DC2">
        <w:rPr>
          <w:color w:val="auto"/>
          <w:lang w:val="da-DK"/>
        </w:rPr>
        <w:t>s for ansættelse af ny sekretariatsleder og vedtager ansættelsesvilkår.</w:t>
      </w:r>
    </w:p>
    <w:p w:rsidR="009B3DC2" w:rsidRPr="009B3DC2" w:rsidRDefault="009B3DC2" w:rsidP="009B3DC2">
      <w:pPr>
        <w:ind w:left="360"/>
        <w:rPr>
          <w:color w:val="auto"/>
          <w:lang w:val="da-DK"/>
        </w:rPr>
      </w:pPr>
      <w:r w:rsidRPr="009B3DC2">
        <w:rPr>
          <w:color w:val="auto"/>
          <w:lang w:val="da-DK"/>
        </w:rPr>
        <w:t>FU orienterer om foreløbige planer omkring overlevering og perioden uden sekretariatsleder, og styrelsen drøfter forventninger (herunder fra medlemsforeningerne) i perioden.</w:t>
      </w:r>
    </w:p>
    <w:p w:rsidR="00670219" w:rsidRDefault="00670219" w:rsidP="008F71E2">
      <w:pPr>
        <w:shd w:val="clear" w:color="auto" w:fill="FFFFFF"/>
        <w:ind w:left="360"/>
        <w:rPr>
          <w:rFonts w:cs="Arial"/>
          <w:iCs/>
          <w:color w:val="222222"/>
          <w:lang w:val="da-DK" w:eastAsia="da-DK"/>
        </w:rPr>
      </w:pPr>
    </w:p>
    <w:p w:rsidR="00F44911" w:rsidRPr="0019061F" w:rsidRDefault="00F44911" w:rsidP="008F71E2">
      <w:pPr>
        <w:shd w:val="clear" w:color="auto" w:fill="FFFFFF"/>
        <w:ind w:left="360"/>
        <w:rPr>
          <w:rFonts w:cs="Arial"/>
          <w:i/>
          <w:iCs/>
          <w:color w:val="222222"/>
          <w:lang w:val="da-DK" w:eastAsia="da-DK"/>
        </w:rPr>
      </w:pPr>
      <w:r w:rsidRPr="0019061F">
        <w:rPr>
          <w:rFonts w:cs="Arial"/>
          <w:i/>
          <w:iCs/>
          <w:color w:val="222222"/>
          <w:lang w:val="da-DK" w:eastAsia="da-DK"/>
        </w:rPr>
        <w:t>Forslag</w:t>
      </w:r>
      <w:r w:rsidR="0019061F" w:rsidRPr="0019061F">
        <w:rPr>
          <w:rFonts w:cs="Arial"/>
          <w:i/>
          <w:iCs/>
          <w:color w:val="222222"/>
          <w:lang w:val="da-DK" w:eastAsia="da-DK"/>
        </w:rPr>
        <w:t>:</w:t>
      </w:r>
    </w:p>
    <w:p w:rsidR="00F44911" w:rsidRPr="0019061F" w:rsidRDefault="00F44911" w:rsidP="008F71E2">
      <w:pPr>
        <w:shd w:val="clear" w:color="auto" w:fill="FFFFFF"/>
        <w:ind w:left="360"/>
        <w:rPr>
          <w:rFonts w:cs="Arial"/>
          <w:i/>
          <w:iCs/>
          <w:color w:val="222222"/>
          <w:lang w:val="da-DK" w:eastAsia="da-DK"/>
        </w:rPr>
      </w:pPr>
      <w:r w:rsidRPr="0019061F">
        <w:rPr>
          <w:rFonts w:cs="Arial"/>
          <w:i/>
          <w:iCs/>
          <w:color w:val="222222"/>
          <w:lang w:val="da-DK" w:eastAsia="da-DK"/>
        </w:rPr>
        <w:t>Nedsættelse af et ansættelsesudvalg.</w:t>
      </w:r>
    </w:p>
    <w:p w:rsidR="00F44911" w:rsidRPr="0019061F" w:rsidRDefault="00F44911" w:rsidP="008F71E2">
      <w:pPr>
        <w:shd w:val="clear" w:color="auto" w:fill="FFFFFF"/>
        <w:ind w:left="360"/>
        <w:rPr>
          <w:rFonts w:cs="Arial"/>
          <w:i/>
          <w:iCs/>
          <w:color w:val="222222"/>
          <w:lang w:val="da-DK" w:eastAsia="da-DK"/>
        </w:rPr>
      </w:pPr>
      <w:r w:rsidRPr="0019061F">
        <w:rPr>
          <w:rFonts w:cs="Arial"/>
          <w:i/>
          <w:iCs/>
          <w:color w:val="222222"/>
          <w:lang w:val="da-DK" w:eastAsia="da-DK"/>
        </w:rPr>
        <w:t xml:space="preserve">Ansvarsområder: Tilrettelæggelse af ansættelsessamtaler og afholdelse af disse. </w:t>
      </w:r>
      <w:r w:rsidR="00FC099D" w:rsidRPr="0019061F">
        <w:rPr>
          <w:rFonts w:cs="Arial"/>
          <w:i/>
          <w:iCs/>
          <w:color w:val="222222"/>
          <w:lang w:val="da-DK" w:eastAsia="da-DK"/>
        </w:rPr>
        <w:t>Ansættelsesudvalget ansætter dermed sekretariatslederen på mandat fra styrelsen.</w:t>
      </w:r>
    </w:p>
    <w:p w:rsidR="00FC099D" w:rsidRPr="0019061F" w:rsidRDefault="00FC099D" w:rsidP="008F71E2">
      <w:pPr>
        <w:shd w:val="clear" w:color="auto" w:fill="FFFFFF"/>
        <w:ind w:left="360"/>
        <w:rPr>
          <w:rFonts w:cs="Arial"/>
          <w:i/>
          <w:iCs/>
          <w:color w:val="222222"/>
          <w:lang w:val="da-DK" w:eastAsia="da-DK"/>
        </w:rPr>
      </w:pPr>
      <w:r w:rsidRPr="0019061F">
        <w:rPr>
          <w:rFonts w:cs="Arial"/>
          <w:i/>
          <w:iCs/>
          <w:color w:val="222222"/>
          <w:lang w:val="da-DK" w:eastAsia="da-DK"/>
        </w:rPr>
        <w:t>Forslag til ansættelsesudvalget: Cecilie, Nina, Morten.</w:t>
      </w:r>
    </w:p>
    <w:p w:rsidR="00FC099D" w:rsidRPr="0019061F" w:rsidRDefault="00FC099D" w:rsidP="008F71E2">
      <w:pPr>
        <w:shd w:val="clear" w:color="auto" w:fill="FFFFFF"/>
        <w:ind w:left="360"/>
        <w:rPr>
          <w:rFonts w:cs="Arial"/>
          <w:i/>
          <w:iCs/>
          <w:color w:val="222222"/>
          <w:lang w:val="da-DK" w:eastAsia="da-DK"/>
        </w:rPr>
      </w:pPr>
    </w:p>
    <w:p w:rsidR="00FC099D" w:rsidRPr="0019061F" w:rsidRDefault="00FC099D" w:rsidP="0004240D">
      <w:pPr>
        <w:shd w:val="clear" w:color="auto" w:fill="FFFFFF"/>
        <w:ind w:left="360"/>
        <w:rPr>
          <w:rFonts w:cs="Arial"/>
          <w:i/>
          <w:iCs/>
          <w:color w:val="222222"/>
          <w:lang w:val="da-DK" w:eastAsia="da-DK"/>
        </w:rPr>
      </w:pPr>
      <w:r w:rsidRPr="0019061F">
        <w:rPr>
          <w:rFonts w:cs="Arial"/>
          <w:i/>
          <w:iCs/>
          <w:color w:val="222222"/>
          <w:lang w:val="da-DK" w:eastAsia="da-DK"/>
        </w:rPr>
        <w:t>Profil på sekretariatsleder: Genbruge opslage</w:t>
      </w:r>
      <w:r w:rsidR="0004240D" w:rsidRPr="0019061F">
        <w:rPr>
          <w:rFonts w:cs="Arial"/>
          <w:i/>
          <w:iCs/>
          <w:color w:val="222222"/>
          <w:lang w:val="da-DK" w:eastAsia="da-DK"/>
        </w:rPr>
        <w:t xml:space="preserve">t fra sidste ansættelsesrunde. </w:t>
      </w:r>
    </w:p>
    <w:p w:rsidR="00FC099D" w:rsidRPr="0019061F" w:rsidRDefault="00FC099D" w:rsidP="0004240D">
      <w:pPr>
        <w:shd w:val="clear" w:color="auto" w:fill="FFFFFF"/>
        <w:ind w:left="360"/>
        <w:rPr>
          <w:rFonts w:cs="Arial"/>
          <w:i/>
          <w:iCs/>
          <w:color w:val="222222"/>
          <w:lang w:val="da-DK" w:eastAsia="da-DK"/>
        </w:rPr>
      </w:pPr>
      <w:r w:rsidRPr="0019061F">
        <w:rPr>
          <w:rFonts w:cs="Arial"/>
          <w:i/>
          <w:iCs/>
          <w:color w:val="222222"/>
          <w:lang w:val="da-DK" w:eastAsia="da-DK"/>
        </w:rPr>
        <w:t>Deadline på ansøgning: 15. august</w:t>
      </w:r>
    </w:p>
    <w:p w:rsidR="00FC099D" w:rsidRPr="0019061F" w:rsidRDefault="00FC099D" w:rsidP="0004240D">
      <w:pPr>
        <w:shd w:val="clear" w:color="auto" w:fill="FFFFFF"/>
        <w:ind w:left="360"/>
        <w:rPr>
          <w:rFonts w:cs="Arial"/>
          <w:i/>
          <w:iCs/>
          <w:color w:val="222222"/>
          <w:lang w:val="da-DK" w:eastAsia="da-DK"/>
        </w:rPr>
      </w:pPr>
      <w:r w:rsidRPr="0019061F">
        <w:rPr>
          <w:rFonts w:cs="Arial"/>
          <w:i/>
          <w:iCs/>
          <w:color w:val="222222"/>
          <w:lang w:val="da-DK" w:eastAsia="da-DK"/>
        </w:rPr>
        <w:t>F</w:t>
      </w:r>
      <w:r w:rsidR="0004240D" w:rsidRPr="0019061F">
        <w:rPr>
          <w:rFonts w:cs="Arial"/>
          <w:i/>
          <w:iCs/>
          <w:color w:val="222222"/>
          <w:lang w:val="da-DK" w:eastAsia="da-DK"/>
        </w:rPr>
        <w:t>orslag til jobstart: 1. oktober</w:t>
      </w:r>
    </w:p>
    <w:p w:rsidR="00FC099D" w:rsidRPr="0019061F" w:rsidRDefault="00FC099D" w:rsidP="008F71E2">
      <w:pPr>
        <w:shd w:val="clear" w:color="auto" w:fill="FFFFFF"/>
        <w:ind w:left="360"/>
        <w:rPr>
          <w:rFonts w:cs="Arial"/>
          <w:i/>
          <w:iCs/>
          <w:color w:val="222222"/>
          <w:lang w:val="da-DK" w:eastAsia="da-DK"/>
        </w:rPr>
      </w:pPr>
      <w:r w:rsidRPr="0019061F">
        <w:rPr>
          <w:rFonts w:cs="Arial"/>
          <w:i/>
          <w:iCs/>
          <w:color w:val="222222"/>
          <w:lang w:val="da-DK" w:eastAsia="da-DK"/>
        </w:rPr>
        <w:t>Samme ansættelsesramme</w:t>
      </w:r>
      <w:r w:rsidR="0004240D" w:rsidRPr="0019061F">
        <w:rPr>
          <w:rFonts w:cs="Arial"/>
          <w:i/>
          <w:iCs/>
          <w:color w:val="222222"/>
          <w:lang w:val="da-DK" w:eastAsia="da-DK"/>
        </w:rPr>
        <w:t>/aftale</w:t>
      </w:r>
      <w:r w:rsidRPr="0019061F">
        <w:rPr>
          <w:rFonts w:cs="Arial"/>
          <w:i/>
          <w:iCs/>
          <w:color w:val="222222"/>
          <w:lang w:val="da-DK" w:eastAsia="da-DK"/>
        </w:rPr>
        <w:t xml:space="preserve"> som ved seneste sekretariatsleder</w:t>
      </w:r>
      <w:r w:rsidR="0004240D" w:rsidRPr="0019061F">
        <w:rPr>
          <w:rFonts w:cs="Arial"/>
          <w:i/>
          <w:iCs/>
          <w:color w:val="222222"/>
          <w:lang w:val="da-DK" w:eastAsia="da-DK"/>
        </w:rPr>
        <w:t>.</w:t>
      </w:r>
    </w:p>
    <w:p w:rsidR="00F44911" w:rsidRDefault="00F44911" w:rsidP="008F71E2">
      <w:pPr>
        <w:shd w:val="clear" w:color="auto" w:fill="FFFFFF"/>
        <w:ind w:left="360"/>
        <w:rPr>
          <w:rFonts w:cs="Arial"/>
          <w:iCs/>
          <w:color w:val="222222"/>
          <w:lang w:val="da-DK" w:eastAsia="da-DK"/>
        </w:rPr>
      </w:pPr>
    </w:p>
    <w:p w:rsidR="0004240D" w:rsidRPr="0019061F" w:rsidRDefault="0004240D" w:rsidP="008F71E2">
      <w:pPr>
        <w:shd w:val="clear" w:color="auto" w:fill="FFFFFF"/>
        <w:ind w:left="360"/>
        <w:rPr>
          <w:rFonts w:cs="Arial"/>
          <w:i/>
          <w:iCs/>
          <w:color w:val="222222"/>
          <w:u w:val="single"/>
          <w:lang w:val="da-DK" w:eastAsia="da-DK"/>
        </w:rPr>
      </w:pPr>
      <w:r w:rsidRPr="0019061F">
        <w:rPr>
          <w:rFonts w:cs="Arial"/>
          <w:i/>
          <w:iCs/>
          <w:color w:val="222222"/>
          <w:u w:val="single"/>
          <w:lang w:val="da-DK" w:eastAsia="da-DK"/>
        </w:rPr>
        <w:t>Styrelsen vedtager pr</w:t>
      </w:r>
      <w:r w:rsidR="002841D8" w:rsidRPr="0019061F">
        <w:rPr>
          <w:rFonts w:cs="Arial"/>
          <w:i/>
          <w:iCs/>
          <w:color w:val="222222"/>
          <w:u w:val="single"/>
          <w:lang w:val="da-DK" w:eastAsia="da-DK"/>
        </w:rPr>
        <w:t>ocessen og ansættelsesvilkår som</w:t>
      </w:r>
      <w:r w:rsidRPr="0019061F">
        <w:rPr>
          <w:rFonts w:cs="Arial"/>
          <w:i/>
          <w:iCs/>
          <w:color w:val="222222"/>
          <w:u w:val="single"/>
          <w:lang w:val="da-DK" w:eastAsia="da-DK"/>
        </w:rPr>
        <w:t xml:space="preserve"> foreslået af FU.</w:t>
      </w:r>
    </w:p>
    <w:p w:rsidR="0004240D" w:rsidRDefault="0004240D" w:rsidP="008F71E2">
      <w:pPr>
        <w:shd w:val="clear" w:color="auto" w:fill="FFFFFF"/>
        <w:ind w:left="360"/>
        <w:rPr>
          <w:rFonts w:cs="Arial"/>
          <w:iCs/>
          <w:color w:val="222222"/>
          <w:lang w:val="da-DK" w:eastAsia="da-DK"/>
        </w:rPr>
      </w:pPr>
    </w:p>
    <w:p w:rsidR="0004240D" w:rsidRPr="0019061F" w:rsidRDefault="0004240D" w:rsidP="008F71E2">
      <w:pPr>
        <w:shd w:val="clear" w:color="auto" w:fill="FFFFFF"/>
        <w:ind w:left="360"/>
        <w:rPr>
          <w:rFonts w:cs="Arial"/>
          <w:i/>
          <w:iCs/>
          <w:color w:val="222222"/>
          <w:lang w:val="da-DK" w:eastAsia="da-DK"/>
        </w:rPr>
      </w:pPr>
      <w:r w:rsidRPr="0019061F">
        <w:rPr>
          <w:rFonts w:cs="Arial"/>
          <w:i/>
          <w:iCs/>
          <w:color w:val="222222"/>
          <w:lang w:val="da-DK" w:eastAsia="da-DK"/>
        </w:rPr>
        <w:t>Overlevering: Gør som da Henrik stoppede – Cecilie betales løn for at være her 15 timer i ugen.</w:t>
      </w:r>
      <w:r w:rsidR="0019061F">
        <w:rPr>
          <w:rFonts w:cs="Arial"/>
          <w:i/>
          <w:iCs/>
          <w:color w:val="222222"/>
          <w:lang w:val="da-DK" w:eastAsia="da-DK"/>
        </w:rPr>
        <w:t xml:space="preserve"> Thea kan og vil gerne hjælpe til.</w:t>
      </w:r>
    </w:p>
    <w:p w:rsidR="0019061F" w:rsidRDefault="0019061F" w:rsidP="008F71E2">
      <w:pPr>
        <w:shd w:val="clear" w:color="auto" w:fill="FFFFFF"/>
        <w:ind w:left="360"/>
        <w:rPr>
          <w:rFonts w:cs="Arial"/>
          <w:i/>
          <w:iCs/>
          <w:color w:val="222222"/>
          <w:u w:val="single"/>
          <w:lang w:val="da-DK" w:eastAsia="da-DK"/>
        </w:rPr>
      </w:pPr>
    </w:p>
    <w:p w:rsidR="0004240D" w:rsidRPr="0019061F" w:rsidRDefault="0019061F" w:rsidP="008F71E2">
      <w:pPr>
        <w:shd w:val="clear" w:color="auto" w:fill="FFFFFF"/>
        <w:ind w:left="360"/>
        <w:rPr>
          <w:rFonts w:cs="Arial"/>
          <w:i/>
          <w:iCs/>
          <w:color w:val="222222"/>
          <w:u w:val="single"/>
          <w:lang w:val="da-DK" w:eastAsia="da-DK"/>
        </w:rPr>
      </w:pPr>
      <w:r>
        <w:rPr>
          <w:rFonts w:cs="Arial"/>
          <w:i/>
          <w:iCs/>
          <w:color w:val="222222"/>
          <w:u w:val="single"/>
          <w:lang w:val="da-DK" w:eastAsia="da-DK"/>
        </w:rPr>
        <w:lastRenderedPageBreak/>
        <w:t>S</w:t>
      </w:r>
      <w:r w:rsidR="0004240D" w:rsidRPr="0019061F">
        <w:rPr>
          <w:rFonts w:cs="Arial"/>
          <w:i/>
          <w:iCs/>
          <w:color w:val="222222"/>
          <w:u w:val="single"/>
          <w:lang w:val="da-DK" w:eastAsia="da-DK"/>
        </w:rPr>
        <w:t xml:space="preserve">tyrelsen </w:t>
      </w:r>
      <w:r>
        <w:rPr>
          <w:rFonts w:cs="Arial"/>
          <w:i/>
          <w:iCs/>
          <w:color w:val="222222"/>
          <w:u w:val="single"/>
          <w:lang w:val="da-DK" w:eastAsia="da-DK"/>
        </w:rPr>
        <w:t>vedtager</w:t>
      </w:r>
      <w:r w:rsidR="0004240D" w:rsidRPr="0019061F">
        <w:rPr>
          <w:rFonts w:cs="Arial"/>
          <w:i/>
          <w:iCs/>
          <w:color w:val="222222"/>
          <w:u w:val="single"/>
          <w:lang w:val="da-DK" w:eastAsia="da-DK"/>
        </w:rPr>
        <w:t xml:space="preserve"> at Cecilie ansættes som studentermedarbejder august/september.</w:t>
      </w:r>
      <w:r>
        <w:rPr>
          <w:rFonts w:cs="Arial"/>
          <w:i/>
          <w:iCs/>
          <w:color w:val="222222"/>
          <w:u w:val="single"/>
          <w:lang w:val="da-DK" w:eastAsia="da-DK"/>
        </w:rPr>
        <w:t xml:space="preserve"> Der aftales nærmere med Thea, når vi er tættere på. Cecilie orienterer/rådfører sig med styrelsen, hvis nødvendigt.</w:t>
      </w:r>
    </w:p>
    <w:p w:rsidR="0004240D" w:rsidRDefault="0004240D" w:rsidP="008F71E2">
      <w:pPr>
        <w:shd w:val="clear" w:color="auto" w:fill="FFFFFF"/>
        <w:ind w:left="360"/>
        <w:rPr>
          <w:rFonts w:cs="Arial"/>
          <w:iCs/>
          <w:color w:val="222222"/>
          <w:lang w:val="da-DK" w:eastAsia="da-DK"/>
        </w:rPr>
      </w:pPr>
    </w:p>
    <w:p w:rsidR="0004240D" w:rsidRPr="004D11BD" w:rsidRDefault="0004240D" w:rsidP="008F71E2">
      <w:pPr>
        <w:shd w:val="clear" w:color="auto" w:fill="FFFFFF"/>
        <w:ind w:left="360"/>
        <w:rPr>
          <w:rFonts w:cs="Arial"/>
          <w:iCs/>
          <w:color w:val="222222"/>
          <w:lang w:val="da-DK" w:eastAsia="da-DK"/>
        </w:rPr>
      </w:pPr>
    </w:p>
    <w:p w:rsidR="00C12902" w:rsidRPr="00C14AE8" w:rsidRDefault="00C12902" w:rsidP="008F71E2">
      <w:pPr>
        <w:pStyle w:val="Body1"/>
        <w:numPr>
          <w:ilvl w:val="1"/>
          <w:numId w:val="1"/>
        </w:numPr>
        <w:rPr>
          <w:rFonts w:asciiTheme="minorHAnsi" w:hAnsiTheme="minorHAnsi"/>
          <w:sz w:val="22"/>
          <w:szCs w:val="22"/>
        </w:rPr>
      </w:pPr>
      <w:r>
        <w:rPr>
          <w:rFonts w:asciiTheme="minorHAnsi" w:hAnsiTheme="minorHAnsi"/>
          <w:b/>
          <w:sz w:val="22"/>
          <w:szCs w:val="22"/>
        </w:rPr>
        <w:t xml:space="preserve">Beslutning: </w:t>
      </w:r>
      <w:proofErr w:type="gramStart"/>
      <w:r>
        <w:rPr>
          <w:rFonts w:asciiTheme="minorHAnsi" w:hAnsiTheme="minorHAnsi"/>
          <w:b/>
          <w:sz w:val="22"/>
          <w:szCs w:val="22"/>
        </w:rPr>
        <w:t>Hyttefortegnelsen  -</w:t>
      </w:r>
      <w:proofErr w:type="gramEnd"/>
      <w:r>
        <w:rPr>
          <w:rFonts w:asciiTheme="minorHAnsi" w:hAnsiTheme="minorHAnsi"/>
          <w:b/>
          <w:sz w:val="22"/>
          <w:szCs w:val="22"/>
        </w:rPr>
        <w:t xml:space="preserve"> BILAG</w:t>
      </w:r>
    </w:p>
    <w:p w:rsidR="00C12902" w:rsidRDefault="00C12902" w:rsidP="008F71E2">
      <w:pPr>
        <w:pStyle w:val="Body1"/>
        <w:ind w:left="360"/>
        <w:rPr>
          <w:rFonts w:asciiTheme="minorHAnsi" w:hAnsiTheme="minorHAnsi"/>
          <w:sz w:val="22"/>
          <w:szCs w:val="22"/>
          <w:u w:val="single"/>
        </w:rPr>
      </w:pPr>
      <w:r>
        <w:rPr>
          <w:rFonts w:asciiTheme="minorHAnsi" w:hAnsiTheme="minorHAnsi"/>
          <w:sz w:val="22"/>
          <w:szCs w:val="22"/>
          <w:u w:val="single"/>
        </w:rPr>
        <w:t>Indstilling:</w:t>
      </w:r>
    </w:p>
    <w:p w:rsidR="00C12902" w:rsidRDefault="00C12902" w:rsidP="008F71E2">
      <w:pPr>
        <w:pStyle w:val="Body1"/>
        <w:ind w:left="360"/>
        <w:rPr>
          <w:rFonts w:asciiTheme="minorHAnsi" w:hAnsiTheme="minorHAnsi"/>
          <w:sz w:val="22"/>
          <w:szCs w:val="22"/>
        </w:rPr>
      </w:pPr>
      <w:r>
        <w:rPr>
          <w:rFonts w:asciiTheme="minorHAnsi" w:hAnsiTheme="minorHAnsi"/>
          <w:sz w:val="22"/>
          <w:szCs w:val="22"/>
        </w:rPr>
        <w:t>ÅUF har i mange år udgivet en hyttefortegnelse i bogformat, som alle kunne købe for at få overblik over hytter o.l. til f.eks. spejderudflugter. For et par år siden stoppede trykningen og et arbejde for at konvertere hyttefortegnelsen til digital platform blev igangsat. Indtastningsarbejdet er afsluttet, men der mangler fortsat at blive færdigudviklet en platform o.l.</w:t>
      </w:r>
    </w:p>
    <w:p w:rsidR="00C12902" w:rsidRDefault="00C12902" w:rsidP="008F71E2">
      <w:pPr>
        <w:pStyle w:val="Body1"/>
        <w:ind w:left="360"/>
        <w:rPr>
          <w:rFonts w:asciiTheme="minorHAnsi" w:hAnsiTheme="minorHAnsi"/>
          <w:sz w:val="22"/>
          <w:szCs w:val="22"/>
        </w:rPr>
      </w:pPr>
      <w:r>
        <w:rPr>
          <w:rFonts w:asciiTheme="minorHAnsi" w:hAnsiTheme="minorHAnsi"/>
          <w:sz w:val="22"/>
          <w:szCs w:val="22"/>
        </w:rPr>
        <w:t>Styrelsen drøfter indhentet tilbud på udvikling af platform. Styrelsen drøfter sekretariatets supplerende overblik over omkostninger ved opstart og drift af hyttefortegnelsen.</w:t>
      </w:r>
    </w:p>
    <w:p w:rsidR="00C12902" w:rsidRDefault="00C12902" w:rsidP="008F71E2">
      <w:pPr>
        <w:pStyle w:val="Body1"/>
        <w:ind w:left="360"/>
        <w:rPr>
          <w:rFonts w:asciiTheme="minorHAnsi" w:hAnsiTheme="minorHAnsi"/>
          <w:sz w:val="22"/>
          <w:szCs w:val="22"/>
        </w:rPr>
      </w:pPr>
      <w:r>
        <w:rPr>
          <w:rFonts w:asciiTheme="minorHAnsi" w:hAnsiTheme="minorHAnsi"/>
          <w:sz w:val="22"/>
          <w:szCs w:val="22"/>
        </w:rPr>
        <w:t>Styrelsen beslutter på baggrund af drøftelsen hyttefortegnelsens fremtid.</w:t>
      </w:r>
    </w:p>
    <w:p w:rsidR="0019061F" w:rsidRPr="0019061F" w:rsidRDefault="0019061F" w:rsidP="0019061F">
      <w:pPr>
        <w:pStyle w:val="Body1"/>
        <w:ind w:left="360"/>
        <w:rPr>
          <w:rFonts w:asciiTheme="minorHAnsi" w:hAnsiTheme="minorHAnsi"/>
          <w:i/>
          <w:sz w:val="22"/>
          <w:szCs w:val="22"/>
        </w:rPr>
      </w:pPr>
    </w:p>
    <w:p w:rsidR="00695A2A" w:rsidRPr="0019061F" w:rsidRDefault="00695A2A" w:rsidP="0019061F">
      <w:pPr>
        <w:pStyle w:val="Body1"/>
        <w:ind w:left="360"/>
        <w:rPr>
          <w:rFonts w:asciiTheme="minorHAnsi" w:hAnsiTheme="minorHAnsi"/>
          <w:i/>
          <w:sz w:val="22"/>
          <w:szCs w:val="22"/>
        </w:rPr>
      </w:pPr>
      <w:r w:rsidRPr="0019061F">
        <w:rPr>
          <w:rFonts w:asciiTheme="minorHAnsi" w:hAnsiTheme="minorHAnsi"/>
          <w:i/>
          <w:sz w:val="22"/>
          <w:szCs w:val="22"/>
        </w:rPr>
        <w:t xml:space="preserve">Styrelsen debatterede hvorvidt hyttefortegnelsen kan passes ind under </w:t>
      </w:r>
      <w:proofErr w:type="spellStart"/>
      <w:r w:rsidRPr="0019061F">
        <w:rPr>
          <w:rFonts w:asciiTheme="minorHAnsi" w:hAnsiTheme="minorHAnsi"/>
          <w:i/>
          <w:sz w:val="22"/>
          <w:szCs w:val="22"/>
        </w:rPr>
        <w:t>ÅUF’s</w:t>
      </w:r>
      <w:proofErr w:type="spellEnd"/>
      <w:r w:rsidRPr="0019061F">
        <w:rPr>
          <w:rFonts w:asciiTheme="minorHAnsi" w:hAnsiTheme="minorHAnsi"/>
          <w:i/>
          <w:sz w:val="22"/>
          <w:szCs w:val="22"/>
        </w:rPr>
        <w:t xml:space="preserve"> opgave og formål. Styrelsen debatterede om det kan ordnes indenfor en fornuftigt økonomisk ramme med særligt fokus på arbejdsbyrden på sekretariatet under og efterfølgende. </w:t>
      </w:r>
    </w:p>
    <w:p w:rsidR="00F56E49" w:rsidRDefault="00F56E49" w:rsidP="002004C8">
      <w:pPr>
        <w:pStyle w:val="Body1"/>
        <w:rPr>
          <w:rFonts w:asciiTheme="minorHAnsi" w:hAnsiTheme="minorHAnsi"/>
          <w:sz w:val="22"/>
          <w:szCs w:val="22"/>
        </w:rPr>
      </w:pPr>
    </w:p>
    <w:p w:rsidR="00F56E49" w:rsidRPr="0019061F" w:rsidRDefault="00731617" w:rsidP="0019061F">
      <w:pPr>
        <w:pStyle w:val="Body1"/>
        <w:ind w:firstLine="360"/>
        <w:rPr>
          <w:rFonts w:asciiTheme="minorHAnsi" w:hAnsiTheme="minorHAnsi"/>
          <w:i/>
          <w:sz w:val="22"/>
          <w:szCs w:val="22"/>
          <w:u w:val="single"/>
        </w:rPr>
      </w:pPr>
      <w:r w:rsidRPr="0019061F">
        <w:rPr>
          <w:rFonts w:asciiTheme="minorHAnsi" w:hAnsiTheme="minorHAnsi"/>
          <w:i/>
          <w:sz w:val="22"/>
          <w:szCs w:val="22"/>
          <w:u w:val="single"/>
        </w:rPr>
        <w:t xml:space="preserve">Styrelsen besluttede </w:t>
      </w:r>
      <w:r w:rsidR="00F56E49" w:rsidRPr="0019061F">
        <w:rPr>
          <w:rFonts w:asciiTheme="minorHAnsi" w:hAnsiTheme="minorHAnsi"/>
          <w:i/>
          <w:sz w:val="22"/>
          <w:szCs w:val="22"/>
          <w:u w:val="single"/>
        </w:rPr>
        <w:t xml:space="preserve">at afsætte midler til at </w:t>
      </w:r>
      <w:r w:rsidRPr="0019061F">
        <w:rPr>
          <w:rFonts w:asciiTheme="minorHAnsi" w:hAnsiTheme="minorHAnsi"/>
          <w:i/>
          <w:sz w:val="22"/>
          <w:szCs w:val="22"/>
          <w:u w:val="single"/>
        </w:rPr>
        <w:t>relancere hyttefortegnelsen.</w:t>
      </w:r>
    </w:p>
    <w:p w:rsidR="00E60191" w:rsidRPr="0019061F" w:rsidRDefault="00E60191" w:rsidP="002004C8">
      <w:pPr>
        <w:pStyle w:val="Body1"/>
        <w:rPr>
          <w:rFonts w:asciiTheme="minorHAnsi" w:hAnsiTheme="minorHAnsi"/>
          <w:i/>
          <w:sz w:val="22"/>
          <w:szCs w:val="22"/>
          <w:u w:val="single"/>
        </w:rPr>
      </w:pPr>
    </w:p>
    <w:p w:rsidR="00731617" w:rsidRPr="0019061F" w:rsidRDefault="00731617" w:rsidP="0019061F">
      <w:pPr>
        <w:pStyle w:val="Body1"/>
        <w:ind w:firstLine="360"/>
        <w:rPr>
          <w:rFonts w:asciiTheme="minorHAnsi" w:hAnsiTheme="minorHAnsi"/>
          <w:i/>
          <w:sz w:val="22"/>
          <w:szCs w:val="22"/>
          <w:u w:val="single"/>
        </w:rPr>
      </w:pPr>
      <w:r w:rsidRPr="0019061F">
        <w:rPr>
          <w:rFonts w:asciiTheme="minorHAnsi" w:hAnsiTheme="minorHAnsi"/>
          <w:i/>
          <w:sz w:val="22"/>
          <w:szCs w:val="22"/>
          <w:u w:val="single"/>
        </w:rPr>
        <w:t>Styrelsen følger op på hvordan det går inden årsmødet.</w:t>
      </w:r>
    </w:p>
    <w:p w:rsidR="00731617" w:rsidRDefault="00731617" w:rsidP="002004C8">
      <w:pPr>
        <w:pStyle w:val="Body1"/>
        <w:rPr>
          <w:rFonts w:asciiTheme="minorHAnsi" w:hAnsiTheme="minorHAnsi"/>
          <w:sz w:val="22"/>
          <w:szCs w:val="22"/>
        </w:rPr>
      </w:pPr>
    </w:p>
    <w:p w:rsidR="00E60191" w:rsidRPr="00076710" w:rsidRDefault="00E60191" w:rsidP="002004C8">
      <w:pPr>
        <w:pStyle w:val="Body1"/>
        <w:rPr>
          <w:rFonts w:asciiTheme="minorHAnsi" w:hAnsiTheme="minorHAnsi"/>
          <w:sz w:val="22"/>
          <w:szCs w:val="22"/>
        </w:rPr>
      </w:pPr>
    </w:p>
    <w:p w:rsidR="00BE1AF4" w:rsidRDefault="00BE1AF4" w:rsidP="008F71E2">
      <w:pPr>
        <w:pStyle w:val="Listeafsnit"/>
        <w:numPr>
          <w:ilvl w:val="1"/>
          <w:numId w:val="1"/>
        </w:numPr>
        <w:spacing w:after="0" w:line="240" w:lineRule="auto"/>
        <w:rPr>
          <w:b/>
        </w:rPr>
      </w:pPr>
      <w:r w:rsidRPr="00462F77">
        <w:rPr>
          <w:b/>
        </w:rPr>
        <w:t xml:space="preserve">Beslutning: </w:t>
      </w:r>
      <w:r w:rsidR="00352797">
        <w:rPr>
          <w:b/>
        </w:rPr>
        <w:t>Velkommen til flygtninge (AP#7)</w:t>
      </w:r>
    </w:p>
    <w:p w:rsidR="00BE1AF4" w:rsidRPr="002E2E70" w:rsidRDefault="00BE1AF4" w:rsidP="008F71E2">
      <w:pPr>
        <w:ind w:left="360"/>
        <w:rPr>
          <w:u w:val="single"/>
          <w:lang w:val="da-DK"/>
        </w:rPr>
      </w:pPr>
      <w:r w:rsidRPr="002E2E70">
        <w:rPr>
          <w:u w:val="single"/>
          <w:lang w:val="da-DK"/>
        </w:rPr>
        <w:t>Indstilling:</w:t>
      </w:r>
    </w:p>
    <w:p w:rsidR="00BE1AF4" w:rsidRDefault="002004C8" w:rsidP="008F71E2">
      <w:pPr>
        <w:ind w:left="360"/>
        <w:rPr>
          <w:color w:val="auto"/>
          <w:lang w:val="da-DK"/>
        </w:rPr>
      </w:pPr>
      <w:r>
        <w:rPr>
          <w:color w:val="auto"/>
          <w:lang w:val="da-DK"/>
        </w:rPr>
        <w:t>ÅUF skal arbejde med at byde flygtninge velkomne i foreningslivet, da dette er meningsfuldt for ÅUF, medlemsforeningerne og flygtningene. Vi har opstillet begrundelser for, hvorfor ÅUF og medlemsforeningerne skal engagere sig, ligesom vi har opstillet, hvilket udfordringer som vi vil kunne møde. Derefter har vi opstillet områder, som det vil være relevant for ÅUF at arbejde med – her er vægten særligt lagt på, at ÅUF skal formidle kontakt og hjælpe medlemsforeningerne til at blive klar over, hvilke muligheder de har. Afslutningsvis er der en skitse over, hvad vi foreslår, at der er de næste skridt.</w:t>
      </w:r>
    </w:p>
    <w:p w:rsidR="002004C8" w:rsidRPr="0019061F" w:rsidRDefault="002004C8" w:rsidP="008F71E2">
      <w:pPr>
        <w:ind w:left="360"/>
        <w:rPr>
          <w:i/>
          <w:color w:val="auto"/>
          <w:lang w:val="da-DK"/>
        </w:rPr>
      </w:pPr>
    </w:p>
    <w:p w:rsidR="00695A2A" w:rsidRDefault="00695A2A" w:rsidP="008F71E2">
      <w:pPr>
        <w:ind w:left="360"/>
        <w:rPr>
          <w:i/>
          <w:color w:val="auto"/>
          <w:lang w:val="da-DK"/>
        </w:rPr>
      </w:pPr>
      <w:r w:rsidRPr="0019061F">
        <w:rPr>
          <w:i/>
          <w:color w:val="auto"/>
          <w:lang w:val="da-DK"/>
        </w:rPr>
        <w:t xml:space="preserve">Nina fremlagde oplægget til ”Velkommen til flygtninge” for styrelsen. Nina fremlagde de næste skridt i processen, som inkluderer at kontakte kommunen, engagere medlemsforeninger og på længere sigt at få kommunen til at formidle kontakt til flygtninge. </w:t>
      </w:r>
    </w:p>
    <w:p w:rsidR="0019061F" w:rsidRPr="0019061F" w:rsidRDefault="0019061F" w:rsidP="008F71E2">
      <w:pPr>
        <w:ind w:left="360"/>
        <w:rPr>
          <w:i/>
          <w:color w:val="auto"/>
          <w:lang w:val="da-DK"/>
        </w:rPr>
      </w:pPr>
    </w:p>
    <w:p w:rsidR="00695A2A" w:rsidRPr="0019061F" w:rsidRDefault="00695A2A" w:rsidP="008F71E2">
      <w:pPr>
        <w:ind w:left="360"/>
        <w:rPr>
          <w:i/>
          <w:color w:val="auto"/>
          <w:u w:val="single"/>
          <w:lang w:val="da-DK"/>
        </w:rPr>
      </w:pPr>
      <w:r w:rsidRPr="0019061F">
        <w:rPr>
          <w:i/>
          <w:color w:val="auto"/>
          <w:u w:val="single"/>
          <w:lang w:val="da-DK"/>
        </w:rPr>
        <w:t>Styrelsen giver bolden videre til Nirvana, og evaluerer på et styrelsesmøde i efteråret.</w:t>
      </w:r>
    </w:p>
    <w:p w:rsidR="000527DC" w:rsidRDefault="000527DC" w:rsidP="008F71E2">
      <w:pPr>
        <w:ind w:left="360"/>
        <w:rPr>
          <w:color w:val="auto"/>
          <w:lang w:val="da-DK"/>
        </w:rPr>
      </w:pPr>
    </w:p>
    <w:p w:rsidR="00561876" w:rsidRDefault="00561876" w:rsidP="008F71E2">
      <w:pPr>
        <w:pStyle w:val="Listeafsnit"/>
        <w:numPr>
          <w:ilvl w:val="1"/>
          <w:numId w:val="1"/>
        </w:numPr>
        <w:spacing w:after="0" w:line="240" w:lineRule="auto"/>
        <w:rPr>
          <w:b/>
          <w:color w:val="auto"/>
        </w:rPr>
      </w:pPr>
      <w:r>
        <w:rPr>
          <w:b/>
          <w:color w:val="auto"/>
        </w:rPr>
        <w:t xml:space="preserve">Beslutning: </w:t>
      </w:r>
      <w:r w:rsidR="00352797">
        <w:rPr>
          <w:b/>
          <w:color w:val="auto"/>
        </w:rPr>
        <w:t>Medborgerskab (AP#8)</w:t>
      </w:r>
    </w:p>
    <w:p w:rsidR="00352797" w:rsidRDefault="00561876" w:rsidP="002004C8">
      <w:pPr>
        <w:ind w:left="360"/>
        <w:rPr>
          <w:color w:val="auto"/>
          <w:u w:val="single"/>
          <w:lang w:val="da-DK"/>
        </w:rPr>
      </w:pPr>
      <w:r w:rsidRPr="00076710">
        <w:rPr>
          <w:color w:val="auto"/>
          <w:u w:val="single"/>
          <w:lang w:val="da-DK"/>
        </w:rPr>
        <w:t>Indstilling:</w:t>
      </w:r>
    </w:p>
    <w:p w:rsidR="002004C8" w:rsidRPr="002004C8" w:rsidRDefault="002004C8" w:rsidP="002004C8">
      <w:pPr>
        <w:ind w:left="360"/>
        <w:rPr>
          <w:color w:val="auto"/>
          <w:lang w:val="da-DK"/>
        </w:rPr>
      </w:pPr>
      <w:r>
        <w:rPr>
          <w:color w:val="auto"/>
          <w:lang w:val="da-DK"/>
        </w:rPr>
        <w:t>Christian</w:t>
      </w:r>
      <w:r w:rsidR="000527DC">
        <w:rPr>
          <w:color w:val="auto"/>
          <w:lang w:val="da-DK"/>
        </w:rPr>
        <w:t>, Janneke</w:t>
      </w:r>
      <w:r>
        <w:rPr>
          <w:color w:val="auto"/>
          <w:lang w:val="da-DK"/>
        </w:rPr>
        <w:t xml:space="preserve"> og Cecilie har lavet det vedhæftede oplæg, som er et forslag til et kommissorium som sekretariatet og styrelsen kan arbejde videre med medborgerskab ud fra. Arbejdsgruppen for medborgerskab indstiller til at styrelsen drøfter forslaget og tager beslutning om eventuelt godkendelse af kommissoriet.</w:t>
      </w:r>
    </w:p>
    <w:p w:rsidR="002004C8" w:rsidRDefault="002004C8" w:rsidP="008F71E2">
      <w:pPr>
        <w:pStyle w:val="Listeafsnit"/>
        <w:spacing w:after="0" w:line="240" w:lineRule="auto"/>
        <w:ind w:left="0"/>
        <w:rPr>
          <w:rFonts w:eastAsia="Times New Roman" w:cs="Times New Roman"/>
          <w:color w:val="auto"/>
          <w:szCs w:val="24"/>
          <w:u w:val="single"/>
        </w:rPr>
      </w:pPr>
    </w:p>
    <w:p w:rsidR="000527DC" w:rsidRPr="0019061F" w:rsidRDefault="000527DC" w:rsidP="0019061F">
      <w:pPr>
        <w:pStyle w:val="Listeafsnit"/>
        <w:spacing w:after="0" w:line="240" w:lineRule="auto"/>
        <w:ind w:left="0" w:firstLine="360"/>
        <w:rPr>
          <w:rFonts w:eastAsia="Times New Roman" w:cs="Times New Roman"/>
          <w:i/>
          <w:color w:val="auto"/>
          <w:szCs w:val="24"/>
        </w:rPr>
      </w:pPr>
      <w:r w:rsidRPr="0019061F">
        <w:rPr>
          <w:rFonts w:eastAsia="Times New Roman" w:cs="Times New Roman"/>
          <w:i/>
          <w:color w:val="auto"/>
          <w:szCs w:val="24"/>
        </w:rPr>
        <w:t>Forslag: En medborgerskabspris</w:t>
      </w:r>
    </w:p>
    <w:p w:rsidR="000527DC" w:rsidRPr="0019061F" w:rsidRDefault="000527DC" w:rsidP="0019061F">
      <w:pPr>
        <w:pStyle w:val="Listeafsnit"/>
        <w:spacing w:after="0" w:line="240" w:lineRule="auto"/>
        <w:ind w:left="0" w:firstLine="360"/>
        <w:rPr>
          <w:rFonts w:eastAsia="Times New Roman" w:cs="Times New Roman"/>
          <w:i/>
          <w:color w:val="auto"/>
          <w:szCs w:val="24"/>
        </w:rPr>
      </w:pPr>
      <w:r w:rsidRPr="0019061F">
        <w:rPr>
          <w:rFonts w:eastAsia="Times New Roman" w:cs="Times New Roman"/>
          <w:i/>
          <w:color w:val="auto"/>
          <w:szCs w:val="24"/>
        </w:rPr>
        <w:t>En stor event, overrækkelse af en medborgerskabspris for at sætte fokus på medborgerskab.</w:t>
      </w:r>
    </w:p>
    <w:p w:rsidR="000527DC" w:rsidRPr="0019061F" w:rsidRDefault="000527DC" w:rsidP="0019061F">
      <w:pPr>
        <w:pStyle w:val="Listeafsnit"/>
        <w:spacing w:after="0" w:line="240" w:lineRule="auto"/>
        <w:ind w:left="0" w:firstLine="360"/>
        <w:rPr>
          <w:rFonts w:eastAsia="Times New Roman" w:cs="Times New Roman"/>
          <w:i/>
          <w:color w:val="auto"/>
          <w:szCs w:val="24"/>
        </w:rPr>
      </w:pPr>
      <w:r w:rsidRPr="0019061F">
        <w:rPr>
          <w:rFonts w:eastAsia="Times New Roman" w:cs="Times New Roman"/>
          <w:i/>
          <w:color w:val="auto"/>
          <w:szCs w:val="24"/>
        </w:rPr>
        <w:t>Kræver afgrænsning:  Man kan evt. få den gennem foreningernes forståelse af hvad medborgerskab er.</w:t>
      </w:r>
    </w:p>
    <w:p w:rsidR="000527DC" w:rsidRPr="0019061F" w:rsidRDefault="000527DC" w:rsidP="0019061F">
      <w:pPr>
        <w:pStyle w:val="Listeafsnit"/>
        <w:spacing w:after="0" w:line="240" w:lineRule="auto"/>
        <w:ind w:left="0" w:firstLine="360"/>
        <w:rPr>
          <w:rFonts w:eastAsia="Times New Roman" w:cs="Times New Roman"/>
          <w:i/>
          <w:color w:val="auto"/>
          <w:szCs w:val="24"/>
        </w:rPr>
      </w:pPr>
      <w:r w:rsidRPr="0019061F">
        <w:rPr>
          <w:rFonts w:eastAsia="Times New Roman" w:cs="Times New Roman"/>
          <w:i/>
          <w:color w:val="auto"/>
          <w:szCs w:val="24"/>
        </w:rPr>
        <w:t>Denne afgrænsning kan kobles på tema-aftenen der debatteres senere.</w:t>
      </w:r>
    </w:p>
    <w:p w:rsidR="000527DC" w:rsidRPr="0019061F" w:rsidRDefault="000527DC" w:rsidP="008F71E2">
      <w:pPr>
        <w:pStyle w:val="Listeafsnit"/>
        <w:spacing w:after="0" w:line="240" w:lineRule="auto"/>
        <w:ind w:left="0"/>
        <w:rPr>
          <w:rFonts w:eastAsia="Times New Roman" w:cs="Times New Roman"/>
          <w:i/>
          <w:color w:val="auto"/>
          <w:szCs w:val="24"/>
        </w:rPr>
      </w:pPr>
    </w:p>
    <w:p w:rsidR="000527DC" w:rsidRPr="0019061F" w:rsidRDefault="000527DC" w:rsidP="0019061F">
      <w:pPr>
        <w:pStyle w:val="Listeafsnit"/>
        <w:spacing w:after="0" w:line="240" w:lineRule="auto"/>
        <w:ind w:left="360"/>
        <w:rPr>
          <w:rFonts w:eastAsia="Times New Roman" w:cs="Times New Roman"/>
          <w:i/>
          <w:color w:val="auto"/>
          <w:szCs w:val="24"/>
        </w:rPr>
      </w:pPr>
      <w:r w:rsidRPr="0019061F">
        <w:rPr>
          <w:rFonts w:eastAsia="Times New Roman" w:cs="Times New Roman"/>
          <w:i/>
          <w:color w:val="auto"/>
          <w:szCs w:val="24"/>
        </w:rPr>
        <w:t>Styrelsen debatterede hvorvidt prisen skal rettes indad eller udad, forskelle og ligheder med ”Årets ildsjæl”, muligheder for samarbejde med Aarhus Kommune samt forankring i vores egne medlemsforeninger.</w:t>
      </w:r>
    </w:p>
    <w:p w:rsidR="000527DC" w:rsidRPr="000527DC" w:rsidRDefault="000527DC" w:rsidP="008F71E2">
      <w:pPr>
        <w:pStyle w:val="Listeafsnit"/>
        <w:spacing w:after="0" w:line="240" w:lineRule="auto"/>
        <w:ind w:left="0"/>
        <w:rPr>
          <w:rFonts w:eastAsia="Times New Roman" w:cs="Times New Roman"/>
          <w:color w:val="auto"/>
          <w:szCs w:val="24"/>
        </w:rPr>
      </w:pPr>
    </w:p>
    <w:p w:rsidR="0067645B" w:rsidRPr="0019061F" w:rsidRDefault="0019061F" w:rsidP="0019061F">
      <w:pPr>
        <w:pStyle w:val="Listeafsnit"/>
        <w:spacing w:after="0" w:line="240" w:lineRule="auto"/>
        <w:ind w:left="360"/>
        <w:rPr>
          <w:rFonts w:eastAsia="Times New Roman" w:cs="Times New Roman"/>
          <w:i/>
          <w:color w:val="auto"/>
          <w:szCs w:val="24"/>
          <w:u w:val="single"/>
        </w:rPr>
      </w:pPr>
      <w:r>
        <w:rPr>
          <w:rFonts w:eastAsia="Times New Roman" w:cs="Times New Roman"/>
          <w:i/>
          <w:color w:val="auto"/>
          <w:szCs w:val="24"/>
          <w:u w:val="single"/>
        </w:rPr>
        <w:t>Sekretariatet</w:t>
      </w:r>
      <w:r w:rsidR="0067645B" w:rsidRPr="0019061F">
        <w:rPr>
          <w:rFonts w:eastAsia="Times New Roman" w:cs="Times New Roman"/>
          <w:i/>
          <w:color w:val="auto"/>
          <w:szCs w:val="24"/>
          <w:u w:val="single"/>
        </w:rPr>
        <w:t xml:space="preserve"> tage</w:t>
      </w:r>
      <w:r>
        <w:rPr>
          <w:rFonts w:eastAsia="Times New Roman" w:cs="Times New Roman"/>
          <w:i/>
          <w:color w:val="auto"/>
          <w:szCs w:val="24"/>
          <w:u w:val="single"/>
        </w:rPr>
        <w:t>r</w:t>
      </w:r>
      <w:r w:rsidR="0067645B" w:rsidRPr="0019061F">
        <w:rPr>
          <w:rFonts w:eastAsia="Times New Roman" w:cs="Times New Roman"/>
          <w:i/>
          <w:color w:val="auto"/>
          <w:szCs w:val="24"/>
          <w:u w:val="single"/>
        </w:rPr>
        <w:t xml:space="preserve"> kontakt til kommunen med henblik på at ”Årets ildsjæl” kan blive en medborgerskabspris. Hvis det ikke lykkes, arbejder styrelsen videre med koncept og form. </w:t>
      </w:r>
    </w:p>
    <w:p w:rsidR="0067645B" w:rsidRDefault="0067645B" w:rsidP="008F71E2">
      <w:pPr>
        <w:pStyle w:val="Listeafsnit"/>
        <w:spacing w:after="0" w:line="240" w:lineRule="auto"/>
        <w:ind w:left="0"/>
        <w:rPr>
          <w:rFonts w:eastAsia="Times New Roman" w:cs="Times New Roman"/>
          <w:i/>
          <w:color w:val="auto"/>
          <w:szCs w:val="24"/>
        </w:rPr>
      </w:pPr>
    </w:p>
    <w:p w:rsidR="0067645B" w:rsidRPr="0067645B" w:rsidRDefault="0067645B" w:rsidP="008F71E2">
      <w:pPr>
        <w:pStyle w:val="Listeafsnit"/>
        <w:spacing w:after="0" w:line="240" w:lineRule="auto"/>
        <w:ind w:left="0"/>
        <w:rPr>
          <w:rFonts w:eastAsia="Times New Roman" w:cs="Times New Roman"/>
          <w:color w:val="auto"/>
          <w:szCs w:val="24"/>
        </w:rPr>
      </w:pPr>
    </w:p>
    <w:p w:rsidR="00352797" w:rsidRPr="00352797" w:rsidRDefault="00352797" w:rsidP="008F71E2">
      <w:pPr>
        <w:pStyle w:val="Listeafsnit"/>
        <w:numPr>
          <w:ilvl w:val="1"/>
          <w:numId w:val="1"/>
        </w:numPr>
        <w:spacing w:after="0" w:line="240" w:lineRule="auto"/>
        <w:rPr>
          <w:b/>
          <w:color w:val="auto"/>
        </w:rPr>
      </w:pPr>
      <w:r w:rsidRPr="00352797">
        <w:rPr>
          <w:b/>
          <w:color w:val="auto"/>
        </w:rPr>
        <w:t>Drøftelse og beslutning: Kursuspuljen</w:t>
      </w:r>
    </w:p>
    <w:p w:rsidR="00352797" w:rsidRDefault="00352797" w:rsidP="008F71E2">
      <w:pPr>
        <w:pStyle w:val="Listeafsnit"/>
        <w:spacing w:after="0" w:line="240" w:lineRule="auto"/>
        <w:ind w:left="360"/>
        <w:rPr>
          <w:color w:val="auto"/>
        </w:rPr>
      </w:pPr>
      <w:r w:rsidRPr="00352797">
        <w:rPr>
          <w:color w:val="auto"/>
          <w:u w:val="single"/>
        </w:rPr>
        <w:t>Indstilling:</w:t>
      </w:r>
      <w:r>
        <w:rPr>
          <w:color w:val="auto"/>
          <w:u w:val="single"/>
        </w:rPr>
        <w:br/>
      </w:r>
      <w:r w:rsidR="002004C8">
        <w:rPr>
          <w:color w:val="auto"/>
        </w:rPr>
        <w:t>Styrelsen drøfter brugen af midlerne i puljen.</w:t>
      </w:r>
    </w:p>
    <w:p w:rsidR="0067645B" w:rsidRDefault="0067645B" w:rsidP="008F71E2">
      <w:pPr>
        <w:pStyle w:val="Listeafsnit"/>
        <w:spacing w:after="0" w:line="240" w:lineRule="auto"/>
        <w:ind w:left="360"/>
        <w:rPr>
          <w:color w:val="auto"/>
        </w:rPr>
      </w:pPr>
    </w:p>
    <w:p w:rsidR="0067645B" w:rsidRPr="00E53C44" w:rsidRDefault="00320AF1" w:rsidP="008F71E2">
      <w:pPr>
        <w:pStyle w:val="Listeafsnit"/>
        <w:spacing w:after="0" w:line="240" w:lineRule="auto"/>
        <w:ind w:left="360"/>
        <w:rPr>
          <w:i/>
          <w:color w:val="auto"/>
        </w:rPr>
      </w:pPr>
      <w:r w:rsidRPr="00E53C44">
        <w:rPr>
          <w:i/>
          <w:color w:val="auto"/>
        </w:rPr>
        <w:t xml:space="preserve">Thea orienterede om puljens natur og formål. Det er en selvstændig pulje under sport og fritid, som ÅUF administrerer.  Thea orienterede styrelsen om brug af puljen i 2016. </w:t>
      </w:r>
    </w:p>
    <w:p w:rsidR="00320AF1" w:rsidRPr="00E53C44" w:rsidRDefault="00320AF1" w:rsidP="008F71E2">
      <w:pPr>
        <w:pStyle w:val="Listeafsnit"/>
        <w:spacing w:after="0" w:line="240" w:lineRule="auto"/>
        <w:ind w:left="360"/>
        <w:rPr>
          <w:i/>
          <w:color w:val="auto"/>
        </w:rPr>
      </w:pPr>
      <w:r w:rsidRPr="00E53C44">
        <w:rPr>
          <w:i/>
          <w:color w:val="auto"/>
        </w:rPr>
        <w:t>Styrelsen debatterede brugen af de resterende midler i puljen.</w:t>
      </w:r>
    </w:p>
    <w:p w:rsidR="002931BD" w:rsidRPr="00E53C44" w:rsidRDefault="002931BD" w:rsidP="008F71E2">
      <w:pPr>
        <w:pStyle w:val="Listeafsnit"/>
        <w:spacing w:after="0" w:line="240" w:lineRule="auto"/>
        <w:ind w:left="360"/>
        <w:rPr>
          <w:i/>
          <w:color w:val="auto"/>
        </w:rPr>
      </w:pPr>
      <w:r w:rsidRPr="00E53C44">
        <w:rPr>
          <w:i/>
          <w:color w:val="auto"/>
        </w:rPr>
        <w:t>Forslag inkluderede:</w:t>
      </w:r>
    </w:p>
    <w:p w:rsidR="002931BD" w:rsidRPr="00E53C44" w:rsidRDefault="002931BD" w:rsidP="008F71E2">
      <w:pPr>
        <w:pStyle w:val="Listeafsnit"/>
        <w:spacing w:after="0" w:line="240" w:lineRule="auto"/>
        <w:ind w:left="360"/>
        <w:rPr>
          <w:i/>
          <w:color w:val="auto"/>
        </w:rPr>
      </w:pPr>
      <w:r w:rsidRPr="00E53C44">
        <w:rPr>
          <w:i/>
          <w:color w:val="auto"/>
        </w:rPr>
        <w:t>Sig velkommen til flygtninge kursus.</w:t>
      </w:r>
    </w:p>
    <w:p w:rsidR="002931BD" w:rsidRDefault="002931BD" w:rsidP="008F71E2">
      <w:pPr>
        <w:pStyle w:val="Listeafsnit"/>
        <w:spacing w:after="0" w:line="240" w:lineRule="auto"/>
        <w:ind w:left="360"/>
        <w:rPr>
          <w:color w:val="auto"/>
        </w:rPr>
      </w:pPr>
    </w:p>
    <w:p w:rsidR="002931BD" w:rsidRPr="00E53C44" w:rsidRDefault="002931BD" w:rsidP="008F71E2">
      <w:pPr>
        <w:pStyle w:val="Listeafsnit"/>
        <w:spacing w:after="0" w:line="240" w:lineRule="auto"/>
        <w:ind w:left="360"/>
        <w:rPr>
          <w:i/>
          <w:color w:val="auto"/>
          <w:u w:val="single"/>
        </w:rPr>
      </w:pPr>
      <w:r w:rsidRPr="00E53C44">
        <w:rPr>
          <w:i/>
          <w:color w:val="auto"/>
          <w:u w:val="single"/>
        </w:rPr>
        <w:t>Styrelsen holder øjne og ører åbne med henblik på fremtidige kurser.</w:t>
      </w:r>
    </w:p>
    <w:p w:rsidR="002004C8" w:rsidRPr="00352797" w:rsidRDefault="002004C8" w:rsidP="008F71E2">
      <w:pPr>
        <w:pStyle w:val="Listeafsnit"/>
        <w:spacing w:after="0" w:line="240" w:lineRule="auto"/>
        <w:ind w:left="360"/>
        <w:rPr>
          <w:color w:val="auto"/>
          <w:u w:val="single"/>
        </w:rPr>
      </w:pPr>
    </w:p>
    <w:p w:rsidR="00670219" w:rsidRDefault="00352797" w:rsidP="008F71E2">
      <w:pPr>
        <w:pStyle w:val="Listeafsnit"/>
        <w:numPr>
          <w:ilvl w:val="1"/>
          <w:numId w:val="1"/>
        </w:numPr>
        <w:spacing w:after="0" w:line="240" w:lineRule="auto"/>
        <w:rPr>
          <w:b/>
          <w:color w:val="auto"/>
        </w:rPr>
      </w:pPr>
      <w:r w:rsidRPr="00352797">
        <w:rPr>
          <w:b/>
          <w:color w:val="auto"/>
        </w:rPr>
        <w:t>Beslutning: Temaaften for medlemsforeningerne</w:t>
      </w:r>
    </w:p>
    <w:p w:rsidR="00352797" w:rsidRPr="00352797" w:rsidRDefault="00352797" w:rsidP="008F71E2">
      <w:pPr>
        <w:ind w:left="360"/>
        <w:rPr>
          <w:color w:val="auto"/>
          <w:u w:val="single"/>
          <w:lang w:val="da-DK"/>
        </w:rPr>
      </w:pPr>
      <w:r w:rsidRPr="00352797">
        <w:rPr>
          <w:color w:val="auto"/>
          <w:u w:val="single"/>
          <w:lang w:val="da-DK"/>
        </w:rPr>
        <w:t>Indstilling:</w:t>
      </w:r>
    </w:p>
    <w:p w:rsidR="00352797" w:rsidRPr="00352797" w:rsidRDefault="00352797" w:rsidP="008F71E2">
      <w:pPr>
        <w:ind w:left="360"/>
        <w:rPr>
          <w:color w:val="auto"/>
          <w:lang w:val="da-DK"/>
        </w:rPr>
      </w:pPr>
      <w:r w:rsidRPr="00352797">
        <w:rPr>
          <w:color w:val="auto"/>
          <w:lang w:val="da-DK"/>
        </w:rPr>
        <w:t>ÅUF har de seneste år afholdt forske</w:t>
      </w:r>
      <w:r>
        <w:rPr>
          <w:color w:val="auto"/>
          <w:lang w:val="da-DK"/>
        </w:rPr>
        <w:t>llige former for temaaftener og Åbent Hus-arrangementer, hvor formålet både har været kompetenceudvikling eller oplysning af medlemsforeningerne, og at få dem ”ind i huset” og hilse på dem. Sidste år måtte en temaaften aflyses på grund af for få tilmeldte.</w:t>
      </w:r>
      <w:r>
        <w:rPr>
          <w:color w:val="auto"/>
          <w:lang w:val="da-DK"/>
        </w:rPr>
        <w:br/>
        <w:t>Styrelsen drøfter om der skal holdes et arrangement med tilsvarende formål i efteråre</w:t>
      </w:r>
      <w:r w:rsidR="002004C8">
        <w:rPr>
          <w:color w:val="auto"/>
          <w:lang w:val="da-DK"/>
        </w:rPr>
        <w:t>t. Herunder set i lyset af at der formentlig også skal afholdes reception i anledning af ansættelse af ny sekretariatsleder.</w:t>
      </w:r>
    </w:p>
    <w:p w:rsidR="00352797" w:rsidRDefault="00352797" w:rsidP="008F71E2">
      <w:pPr>
        <w:rPr>
          <w:color w:val="auto"/>
          <w:lang w:val="da-DK"/>
        </w:rPr>
      </w:pPr>
    </w:p>
    <w:p w:rsidR="002931BD" w:rsidRPr="00E53C44" w:rsidRDefault="002931BD" w:rsidP="00E53C44">
      <w:pPr>
        <w:ind w:left="360"/>
        <w:rPr>
          <w:i/>
          <w:color w:val="auto"/>
          <w:lang w:val="da-DK"/>
        </w:rPr>
      </w:pPr>
      <w:r w:rsidRPr="00E53C44">
        <w:rPr>
          <w:i/>
          <w:color w:val="auto"/>
          <w:lang w:val="da-DK"/>
        </w:rPr>
        <w:t xml:space="preserve">Cecilie orienterede om temaaftenerne i </w:t>
      </w:r>
      <w:proofErr w:type="spellStart"/>
      <w:r w:rsidRPr="00E53C44">
        <w:rPr>
          <w:i/>
          <w:color w:val="auto"/>
          <w:lang w:val="da-DK"/>
        </w:rPr>
        <w:t>ÅUF’s</w:t>
      </w:r>
      <w:proofErr w:type="spellEnd"/>
      <w:r w:rsidRPr="00E53C44">
        <w:rPr>
          <w:i/>
          <w:color w:val="auto"/>
          <w:lang w:val="da-DK"/>
        </w:rPr>
        <w:t xml:space="preserve"> historik og styrelsen debatterede behov for en tema-aften set i lyset af en reception for en ny sekretariatsleder.</w:t>
      </w:r>
    </w:p>
    <w:p w:rsidR="002931BD" w:rsidRDefault="002931BD" w:rsidP="008F71E2">
      <w:pPr>
        <w:rPr>
          <w:color w:val="auto"/>
          <w:lang w:val="da-DK"/>
        </w:rPr>
      </w:pPr>
    </w:p>
    <w:p w:rsidR="002931BD" w:rsidRPr="00E53C44" w:rsidRDefault="002931BD" w:rsidP="00E53C44">
      <w:pPr>
        <w:ind w:firstLine="360"/>
        <w:rPr>
          <w:i/>
          <w:color w:val="auto"/>
          <w:u w:val="single"/>
          <w:lang w:val="da-DK"/>
        </w:rPr>
      </w:pPr>
      <w:r w:rsidRPr="00E53C44">
        <w:rPr>
          <w:i/>
          <w:color w:val="auto"/>
          <w:u w:val="single"/>
          <w:lang w:val="da-DK"/>
        </w:rPr>
        <w:t>Styrelsen besluttede sig for at vente til vi er flyttet til nye lokaler med en tema-aften.</w:t>
      </w:r>
    </w:p>
    <w:p w:rsidR="002931BD" w:rsidRPr="00E53C44" w:rsidRDefault="002931BD" w:rsidP="008F71E2">
      <w:pPr>
        <w:rPr>
          <w:i/>
          <w:color w:val="auto"/>
          <w:u w:val="single"/>
          <w:lang w:val="da-DK"/>
        </w:rPr>
      </w:pPr>
    </w:p>
    <w:p w:rsidR="0067645B" w:rsidRPr="00E53C44" w:rsidRDefault="002931BD" w:rsidP="00E53C44">
      <w:pPr>
        <w:ind w:firstLine="360"/>
        <w:rPr>
          <w:i/>
          <w:color w:val="auto"/>
          <w:u w:val="single"/>
          <w:lang w:val="da-DK"/>
        </w:rPr>
      </w:pPr>
      <w:r w:rsidRPr="00E53C44">
        <w:rPr>
          <w:i/>
          <w:color w:val="auto"/>
          <w:u w:val="single"/>
          <w:lang w:val="da-DK"/>
        </w:rPr>
        <w:t xml:space="preserve">Styrelsen besluttede at reception for Thea og kommende sekretariatsleder afholdes i november. </w:t>
      </w:r>
    </w:p>
    <w:p w:rsidR="002931BD" w:rsidRDefault="002931BD" w:rsidP="008F71E2">
      <w:pPr>
        <w:rPr>
          <w:color w:val="auto"/>
          <w:lang w:val="da-DK"/>
        </w:rPr>
      </w:pPr>
    </w:p>
    <w:p w:rsidR="0067645B" w:rsidRDefault="0067645B" w:rsidP="008F71E2">
      <w:pPr>
        <w:rPr>
          <w:color w:val="auto"/>
          <w:lang w:val="da-DK"/>
        </w:rPr>
      </w:pPr>
    </w:p>
    <w:p w:rsidR="00670219" w:rsidRDefault="00670219" w:rsidP="008F71E2">
      <w:pPr>
        <w:pStyle w:val="Listeafsnit"/>
        <w:numPr>
          <w:ilvl w:val="1"/>
          <w:numId w:val="1"/>
        </w:numPr>
        <w:spacing w:after="0" w:line="240" w:lineRule="auto"/>
        <w:rPr>
          <w:b/>
          <w:color w:val="auto"/>
        </w:rPr>
      </w:pPr>
      <w:r w:rsidRPr="00031260">
        <w:rPr>
          <w:b/>
          <w:color w:val="auto"/>
        </w:rPr>
        <w:t xml:space="preserve">Beslutning: </w:t>
      </w:r>
      <w:r w:rsidR="00C12902">
        <w:rPr>
          <w:b/>
          <w:color w:val="auto"/>
        </w:rPr>
        <w:t>Tidspunkt for fastlæggelse af datoer i efteråret</w:t>
      </w:r>
    </w:p>
    <w:p w:rsidR="00031260" w:rsidRDefault="00031260" w:rsidP="008F71E2">
      <w:pPr>
        <w:ind w:left="360"/>
        <w:rPr>
          <w:color w:val="auto"/>
          <w:u w:val="single"/>
          <w:lang w:val="da-DK"/>
        </w:rPr>
      </w:pPr>
      <w:r w:rsidRPr="00031260">
        <w:rPr>
          <w:color w:val="auto"/>
          <w:u w:val="single"/>
          <w:lang w:val="da-DK"/>
        </w:rPr>
        <w:t>Indstilling:</w:t>
      </w:r>
    </w:p>
    <w:p w:rsidR="00C12902" w:rsidRDefault="00C12902" w:rsidP="008F71E2">
      <w:pPr>
        <w:ind w:left="360"/>
        <w:rPr>
          <w:color w:val="auto"/>
          <w:lang w:val="da-DK"/>
        </w:rPr>
      </w:pPr>
      <w:r>
        <w:rPr>
          <w:color w:val="auto"/>
          <w:lang w:val="da-DK"/>
        </w:rPr>
        <w:t>Styrelsen besluttede på styrelsesweekend at udskyde at lægge datoer for møderne i efteråret. Styrelsen fastlægger dato for første møde efter sommerferien (primo september). På det mødes sættes så resten af datoerne frem til Årsmødet.</w:t>
      </w:r>
    </w:p>
    <w:p w:rsidR="008F71E2" w:rsidRDefault="008F71E2" w:rsidP="008F71E2">
      <w:pPr>
        <w:ind w:left="360"/>
        <w:rPr>
          <w:color w:val="auto"/>
          <w:lang w:val="da-DK"/>
        </w:rPr>
      </w:pPr>
    </w:p>
    <w:p w:rsidR="0067645B" w:rsidRPr="00E53C44" w:rsidRDefault="004D6B69" w:rsidP="008F71E2">
      <w:pPr>
        <w:ind w:left="360"/>
        <w:rPr>
          <w:i/>
          <w:color w:val="auto"/>
          <w:u w:val="single"/>
          <w:lang w:val="da-DK"/>
        </w:rPr>
      </w:pPr>
      <w:r w:rsidRPr="00E53C44">
        <w:rPr>
          <w:i/>
          <w:color w:val="auto"/>
          <w:u w:val="single"/>
          <w:lang w:val="da-DK"/>
        </w:rPr>
        <w:t>Tirsdag d. 6 september 18-21 er næste styrelsesmøde</w:t>
      </w:r>
    </w:p>
    <w:p w:rsidR="0067645B" w:rsidRDefault="0067645B" w:rsidP="008F71E2">
      <w:pPr>
        <w:ind w:left="360"/>
        <w:rPr>
          <w:color w:val="auto"/>
          <w:lang w:val="da-DK"/>
        </w:rPr>
      </w:pPr>
    </w:p>
    <w:p w:rsidR="008F71E2" w:rsidRPr="008F71E2" w:rsidRDefault="008F71E2" w:rsidP="008F71E2">
      <w:pPr>
        <w:pStyle w:val="Listeafsnit"/>
        <w:numPr>
          <w:ilvl w:val="1"/>
          <w:numId w:val="1"/>
        </w:numPr>
        <w:spacing w:after="0" w:line="240" w:lineRule="auto"/>
        <w:rPr>
          <w:b/>
          <w:color w:val="auto"/>
        </w:rPr>
      </w:pPr>
      <w:r w:rsidRPr="008F71E2">
        <w:rPr>
          <w:b/>
          <w:color w:val="auto"/>
        </w:rPr>
        <w:t>Beslutning: Sommerferiesvar</w:t>
      </w:r>
    </w:p>
    <w:p w:rsidR="008F71E2" w:rsidRDefault="008F71E2" w:rsidP="008F71E2">
      <w:pPr>
        <w:ind w:left="360"/>
        <w:rPr>
          <w:color w:val="auto"/>
          <w:u w:val="single"/>
        </w:rPr>
      </w:pPr>
      <w:proofErr w:type="spellStart"/>
      <w:r>
        <w:rPr>
          <w:color w:val="auto"/>
          <w:u w:val="single"/>
        </w:rPr>
        <w:t>Indstilling</w:t>
      </w:r>
      <w:proofErr w:type="spellEnd"/>
      <w:r>
        <w:rPr>
          <w:color w:val="auto"/>
          <w:u w:val="single"/>
        </w:rPr>
        <w:t>:</w:t>
      </w:r>
    </w:p>
    <w:p w:rsidR="008F71E2" w:rsidRPr="008F71E2" w:rsidRDefault="008F71E2" w:rsidP="008F71E2">
      <w:pPr>
        <w:ind w:left="360"/>
        <w:rPr>
          <w:color w:val="auto"/>
          <w:lang w:val="da-DK"/>
        </w:rPr>
      </w:pPr>
      <w:r w:rsidRPr="008F71E2">
        <w:rPr>
          <w:color w:val="auto"/>
          <w:lang w:val="da-DK"/>
        </w:rPr>
        <w:t xml:space="preserve">Styrelsen melder ind på hvornår de </w:t>
      </w:r>
      <w:r>
        <w:rPr>
          <w:color w:val="auto"/>
          <w:lang w:val="da-DK"/>
        </w:rPr>
        <w:t>har sommerferieplaner, og hvordan henvendelser o.l. skal besvares frem til næste styrelsesmøde i september.</w:t>
      </w:r>
    </w:p>
    <w:p w:rsidR="00A243F7" w:rsidRDefault="00A243F7" w:rsidP="008F71E2">
      <w:pPr>
        <w:pStyle w:val="Body1"/>
        <w:rPr>
          <w:rFonts w:asciiTheme="minorHAnsi" w:hAnsiTheme="minorHAnsi"/>
          <w:sz w:val="22"/>
          <w:szCs w:val="22"/>
        </w:rPr>
      </w:pPr>
    </w:p>
    <w:p w:rsidR="00DD7641" w:rsidRPr="00E53C44" w:rsidRDefault="004D6B69" w:rsidP="00E53C44">
      <w:pPr>
        <w:pStyle w:val="Body1"/>
        <w:ind w:firstLine="360"/>
        <w:rPr>
          <w:rFonts w:asciiTheme="minorHAnsi" w:hAnsiTheme="minorHAnsi"/>
          <w:i/>
          <w:sz w:val="22"/>
          <w:szCs w:val="22"/>
          <w:u w:val="single"/>
        </w:rPr>
      </w:pPr>
      <w:r w:rsidRPr="00E53C44">
        <w:rPr>
          <w:rFonts w:asciiTheme="minorHAnsi" w:hAnsiTheme="minorHAnsi"/>
          <w:i/>
          <w:sz w:val="22"/>
          <w:szCs w:val="22"/>
          <w:u w:val="single"/>
        </w:rPr>
        <w:lastRenderedPageBreak/>
        <w:t xml:space="preserve">Nina kontaktes via telefon. Christian kontaktes via telefon. </w:t>
      </w:r>
    </w:p>
    <w:p w:rsidR="00DD7641" w:rsidRDefault="00DD7641" w:rsidP="008F71E2">
      <w:pPr>
        <w:pStyle w:val="Body1"/>
        <w:rPr>
          <w:rFonts w:asciiTheme="minorHAnsi" w:hAnsiTheme="minorHAnsi"/>
          <w:sz w:val="22"/>
          <w:szCs w:val="22"/>
        </w:rPr>
      </w:pPr>
    </w:p>
    <w:p w:rsidR="0067645B" w:rsidRPr="002931BD" w:rsidRDefault="002931BD" w:rsidP="002931BD">
      <w:pPr>
        <w:pStyle w:val="Body1"/>
        <w:numPr>
          <w:ilvl w:val="1"/>
          <w:numId w:val="1"/>
        </w:numPr>
        <w:rPr>
          <w:rFonts w:asciiTheme="minorHAnsi" w:hAnsiTheme="minorHAnsi"/>
          <w:sz w:val="22"/>
          <w:szCs w:val="22"/>
        </w:rPr>
      </w:pPr>
      <w:r>
        <w:rPr>
          <w:rFonts w:asciiTheme="minorHAnsi" w:hAnsiTheme="minorHAnsi"/>
          <w:b/>
          <w:sz w:val="22"/>
          <w:szCs w:val="22"/>
        </w:rPr>
        <w:t>Korpsevent i Tivoli</w:t>
      </w:r>
    </w:p>
    <w:p w:rsidR="002931BD" w:rsidRPr="002931BD" w:rsidRDefault="002931BD" w:rsidP="002931BD">
      <w:pPr>
        <w:pStyle w:val="Body1"/>
        <w:ind w:left="360"/>
        <w:rPr>
          <w:rFonts w:asciiTheme="minorHAnsi" w:hAnsiTheme="minorHAnsi"/>
          <w:sz w:val="22"/>
          <w:szCs w:val="22"/>
          <w:u w:val="single"/>
        </w:rPr>
      </w:pPr>
      <w:r w:rsidRPr="002931BD">
        <w:rPr>
          <w:rFonts w:asciiTheme="minorHAnsi" w:hAnsiTheme="minorHAnsi"/>
          <w:sz w:val="22"/>
          <w:szCs w:val="22"/>
          <w:u w:val="single"/>
        </w:rPr>
        <w:t>Indstilling:</w:t>
      </w:r>
    </w:p>
    <w:p w:rsidR="002931BD" w:rsidRPr="002931BD" w:rsidRDefault="002931BD" w:rsidP="002931BD">
      <w:pPr>
        <w:pStyle w:val="Body1"/>
        <w:ind w:left="360"/>
        <w:rPr>
          <w:rFonts w:asciiTheme="minorHAnsi" w:hAnsiTheme="minorHAnsi"/>
          <w:sz w:val="22"/>
          <w:szCs w:val="22"/>
        </w:rPr>
      </w:pPr>
      <w:r w:rsidRPr="002931BD">
        <w:rPr>
          <w:rFonts w:asciiTheme="minorHAnsi" w:hAnsiTheme="minorHAnsi"/>
          <w:sz w:val="22"/>
          <w:szCs w:val="22"/>
        </w:rPr>
        <w:t>ÅUF har de seneste to år ydet underskudsgaranti for korpsenes event i Tivoli</w:t>
      </w:r>
      <w:r w:rsidR="00DD7641">
        <w:rPr>
          <w:rFonts w:asciiTheme="minorHAnsi" w:hAnsiTheme="minorHAnsi"/>
          <w:sz w:val="22"/>
          <w:szCs w:val="22"/>
        </w:rPr>
        <w:t>. Styrelsen beslutter hvorvidt denne praksis opretholdes</w:t>
      </w:r>
      <w:r w:rsidRPr="002931BD">
        <w:rPr>
          <w:rFonts w:asciiTheme="minorHAnsi" w:hAnsiTheme="minorHAnsi"/>
          <w:sz w:val="22"/>
          <w:szCs w:val="22"/>
        </w:rPr>
        <w:t>.</w:t>
      </w:r>
      <w:r w:rsidR="00DD7641">
        <w:rPr>
          <w:rFonts w:asciiTheme="minorHAnsi" w:hAnsiTheme="minorHAnsi"/>
          <w:sz w:val="22"/>
          <w:szCs w:val="22"/>
        </w:rPr>
        <w:t xml:space="preserve"> Jannik er inhabil, der han sidder i styregruppen for dagen og stemmer ikke.</w:t>
      </w:r>
    </w:p>
    <w:p w:rsidR="002931BD" w:rsidRDefault="002931BD" w:rsidP="002931BD">
      <w:pPr>
        <w:pStyle w:val="Body1"/>
        <w:ind w:left="360"/>
        <w:rPr>
          <w:rFonts w:asciiTheme="minorHAnsi" w:hAnsiTheme="minorHAnsi"/>
          <w:b/>
          <w:sz w:val="22"/>
          <w:szCs w:val="22"/>
        </w:rPr>
      </w:pPr>
    </w:p>
    <w:p w:rsidR="002931BD" w:rsidRPr="00E53C44" w:rsidRDefault="002931BD" w:rsidP="002931BD">
      <w:pPr>
        <w:pStyle w:val="Body1"/>
        <w:ind w:left="360"/>
        <w:rPr>
          <w:rFonts w:asciiTheme="minorHAnsi" w:hAnsiTheme="minorHAnsi"/>
          <w:i/>
          <w:sz w:val="22"/>
          <w:szCs w:val="22"/>
        </w:rPr>
      </w:pPr>
      <w:r w:rsidRPr="00E53C44">
        <w:rPr>
          <w:rFonts w:asciiTheme="minorHAnsi" w:hAnsiTheme="minorHAnsi"/>
          <w:i/>
          <w:sz w:val="22"/>
          <w:szCs w:val="22"/>
        </w:rPr>
        <w:t xml:space="preserve">Jannik orienterede om </w:t>
      </w:r>
      <w:proofErr w:type="spellStart"/>
      <w:r w:rsidRPr="00E53C44">
        <w:rPr>
          <w:rFonts w:asciiTheme="minorHAnsi" w:hAnsiTheme="minorHAnsi"/>
          <w:i/>
          <w:sz w:val="22"/>
          <w:szCs w:val="22"/>
        </w:rPr>
        <w:t>eventet</w:t>
      </w:r>
      <w:proofErr w:type="spellEnd"/>
      <w:r w:rsidRPr="00E53C44">
        <w:rPr>
          <w:rFonts w:asciiTheme="minorHAnsi" w:hAnsiTheme="minorHAnsi"/>
          <w:i/>
          <w:sz w:val="22"/>
          <w:szCs w:val="22"/>
        </w:rPr>
        <w:t xml:space="preserve"> i tivoli og gennemgik budgettet for dagen.</w:t>
      </w:r>
    </w:p>
    <w:p w:rsidR="00DD7641" w:rsidRPr="00E53C44" w:rsidRDefault="00DD7641" w:rsidP="002931BD">
      <w:pPr>
        <w:pStyle w:val="Body1"/>
        <w:ind w:left="360"/>
        <w:rPr>
          <w:rFonts w:asciiTheme="minorHAnsi" w:hAnsiTheme="minorHAnsi"/>
          <w:i/>
          <w:sz w:val="22"/>
          <w:szCs w:val="22"/>
        </w:rPr>
      </w:pPr>
    </w:p>
    <w:p w:rsidR="00DD7641" w:rsidRPr="00E53C44" w:rsidRDefault="00DD7641" w:rsidP="002931BD">
      <w:pPr>
        <w:pStyle w:val="Body1"/>
        <w:ind w:left="360"/>
        <w:rPr>
          <w:rFonts w:asciiTheme="minorHAnsi" w:hAnsiTheme="minorHAnsi"/>
          <w:i/>
          <w:sz w:val="22"/>
          <w:szCs w:val="22"/>
        </w:rPr>
      </w:pPr>
      <w:r w:rsidRPr="00E53C44">
        <w:rPr>
          <w:rFonts w:asciiTheme="minorHAnsi" w:hAnsiTheme="minorHAnsi"/>
          <w:i/>
          <w:sz w:val="22"/>
          <w:szCs w:val="22"/>
        </w:rPr>
        <w:t>Styrelsen debatterede undersk</w:t>
      </w:r>
      <w:bookmarkStart w:id="0" w:name="_GoBack"/>
      <w:bookmarkEnd w:id="0"/>
      <w:r w:rsidRPr="00E53C44">
        <w:rPr>
          <w:rFonts w:asciiTheme="minorHAnsi" w:hAnsiTheme="minorHAnsi"/>
          <w:i/>
          <w:sz w:val="22"/>
          <w:szCs w:val="22"/>
        </w:rPr>
        <w:t>udsgarantien.</w:t>
      </w:r>
    </w:p>
    <w:p w:rsidR="00DD7641" w:rsidRDefault="00DD7641" w:rsidP="002931BD">
      <w:pPr>
        <w:pStyle w:val="Body1"/>
        <w:ind w:left="360"/>
        <w:rPr>
          <w:rFonts w:asciiTheme="minorHAnsi" w:hAnsiTheme="minorHAnsi"/>
          <w:sz w:val="22"/>
          <w:szCs w:val="22"/>
        </w:rPr>
      </w:pPr>
    </w:p>
    <w:p w:rsidR="00DD7641" w:rsidRPr="00E53C44" w:rsidRDefault="00DD7641" w:rsidP="002931BD">
      <w:pPr>
        <w:pStyle w:val="Body1"/>
        <w:ind w:left="360"/>
        <w:rPr>
          <w:rFonts w:asciiTheme="minorHAnsi" w:hAnsiTheme="minorHAnsi"/>
          <w:i/>
          <w:sz w:val="22"/>
          <w:szCs w:val="22"/>
          <w:u w:val="single"/>
        </w:rPr>
      </w:pPr>
      <w:r w:rsidRPr="00E53C44">
        <w:rPr>
          <w:rFonts w:asciiTheme="minorHAnsi" w:hAnsiTheme="minorHAnsi"/>
          <w:i/>
          <w:sz w:val="22"/>
          <w:szCs w:val="22"/>
          <w:u w:val="single"/>
        </w:rPr>
        <w:t xml:space="preserve">Styrelsen besluttede at stille underskudsgaranti på 20.000.-  </w:t>
      </w:r>
    </w:p>
    <w:p w:rsidR="0067645B" w:rsidRPr="00C8437D" w:rsidRDefault="0067645B" w:rsidP="008F71E2">
      <w:pPr>
        <w:pStyle w:val="Body1"/>
        <w:rPr>
          <w:rFonts w:asciiTheme="minorHAnsi" w:hAnsiTheme="minorHAnsi"/>
          <w:sz w:val="22"/>
          <w:szCs w:val="22"/>
        </w:rPr>
      </w:pPr>
    </w:p>
    <w:p w:rsidR="00CA3364" w:rsidRPr="00C8437D" w:rsidRDefault="00CA3364" w:rsidP="008F71E2">
      <w:pPr>
        <w:pStyle w:val="Listeafsnit"/>
        <w:numPr>
          <w:ilvl w:val="0"/>
          <w:numId w:val="1"/>
        </w:numPr>
        <w:spacing w:after="0" w:line="240" w:lineRule="auto"/>
        <w:rPr>
          <w:b/>
          <w:color w:val="1F497D" w:themeColor="text2"/>
          <w:u w:val="single"/>
        </w:rPr>
      </w:pPr>
      <w:r w:rsidRPr="00C8437D">
        <w:rPr>
          <w:b/>
          <w:color w:val="1F497D" w:themeColor="text2"/>
          <w:u w:val="single"/>
        </w:rPr>
        <w:t>Eventuelt</w:t>
      </w:r>
    </w:p>
    <w:p w:rsidR="00A243F7" w:rsidRPr="00C8437D" w:rsidRDefault="00A243F7" w:rsidP="008F71E2">
      <w:pPr>
        <w:pStyle w:val="Body1"/>
        <w:rPr>
          <w:rFonts w:asciiTheme="minorHAnsi" w:hAnsiTheme="minorHAnsi"/>
          <w:sz w:val="22"/>
          <w:szCs w:val="22"/>
        </w:rPr>
      </w:pPr>
    </w:p>
    <w:p w:rsidR="00F2003E" w:rsidRPr="00C8437D" w:rsidRDefault="003A6E13" w:rsidP="008F71E2">
      <w:pPr>
        <w:pStyle w:val="Body1"/>
        <w:rPr>
          <w:rFonts w:asciiTheme="minorHAnsi" w:hAnsiTheme="minorHAnsi"/>
          <w:b/>
          <w:sz w:val="22"/>
          <w:szCs w:val="22"/>
        </w:rPr>
      </w:pPr>
      <w:r w:rsidRPr="00C8437D">
        <w:rPr>
          <w:rFonts w:asciiTheme="minorHAnsi" w:hAnsiTheme="minorHAnsi"/>
          <w:b/>
          <w:sz w:val="22"/>
          <w:szCs w:val="22"/>
        </w:rPr>
        <w:t>Kommende</w:t>
      </w:r>
      <w:r w:rsidR="00F2003E" w:rsidRPr="00C8437D">
        <w:rPr>
          <w:rFonts w:asciiTheme="minorHAnsi" w:hAnsiTheme="minorHAnsi"/>
          <w:b/>
          <w:sz w:val="22"/>
          <w:szCs w:val="22"/>
        </w:rPr>
        <w:t xml:space="preserve"> datoer:</w:t>
      </w:r>
    </w:p>
    <w:p w:rsidR="00913875" w:rsidRDefault="00913875" w:rsidP="008F71E2">
      <w:pPr>
        <w:pStyle w:val="Body1"/>
        <w:rPr>
          <w:rFonts w:asciiTheme="minorHAnsi" w:hAnsiTheme="minorHAnsi"/>
          <w:sz w:val="22"/>
          <w:szCs w:val="22"/>
        </w:rPr>
      </w:pPr>
    </w:p>
    <w:p w:rsidR="00913875" w:rsidRDefault="00913875" w:rsidP="008F71E2">
      <w:pPr>
        <w:pStyle w:val="Body1"/>
        <w:rPr>
          <w:rFonts w:asciiTheme="minorHAnsi" w:hAnsiTheme="minorHAnsi"/>
          <w:sz w:val="22"/>
          <w:szCs w:val="22"/>
        </w:rPr>
      </w:pPr>
      <w:r>
        <w:rPr>
          <w:rFonts w:asciiTheme="minorHAnsi" w:hAnsiTheme="minorHAnsi"/>
          <w:sz w:val="22"/>
          <w:szCs w:val="22"/>
        </w:rPr>
        <w:t>FU-møde</w:t>
      </w:r>
      <w:r w:rsidR="00C12902">
        <w:rPr>
          <w:rFonts w:asciiTheme="minorHAnsi" w:hAnsiTheme="minorHAnsi"/>
          <w:sz w:val="22"/>
          <w:szCs w:val="22"/>
        </w:rPr>
        <w:t xml:space="preserve"> den 13</w:t>
      </w:r>
      <w:r>
        <w:rPr>
          <w:rFonts w:asciiTheme="minorHAnsi" w:hAnsiTheme="minorHAnsi"/>
          <w:sz w:val="22"/>
          <w:szCs w:val="22"/>
        </w:rPr>
        <w:t>. juni.</w:t>
      </w:r>
    </w:p>
    <w:p w:rsidR="00097FA0" w:rsidRDefault="00097FA0" w:rsidP="008F71E2">
      <w:pPr>
        <w:pStyle w:val="Body1"/>
        <w:rPr>
          <w:rFonts w:asciiTheme="minorHAnsi" w:hAnsiTheme="minorHAnsi"/>
          <w:sz w:val="22"/>
          <w:szCs w:val="22"/>
        </w:rPr>
      </w:pPr>
    </w:p>
    <w:p w:rsidR="003A6E13" w:rsidRPr="00C8437D" w:rsidRDefault="00097FA0" w:rsidP="008F71E2">
      <w:pPr>
        <w:pStyle w:val="Body1"/>
        <w:rPr>
          <w:rFonts w:asciiTheme="minorHAnsi" w:hAnsiTheme="minorHAnsi"/>
          <w:sz w:val="22"/>
          <w:szCs w:val="22"/>
        </w:rPr>
      </w:pPr>
      <w:r>
        <w:rPr>
          <w:rFonts w:asciiTheme="minorHAnsi" w:hAnsiTheme="minorHAnsi"/>
          <w:sz w:val="22"/>
          <w:szCs w:val="22"/>
        </w:rPr>
        <w:t xml:space="preserve">Kommende sager fremgår af </w:t>
      </w:r>
      <w:r w:rsidR="00F950CF">
        <w:rPr>
          <w:rFonts w:asciiTheme="minorHAnsi" w:hAnsiTheme="minorHAnsi"/>
          <w:sz w:val="22"/>
          <w:szCs w:val="22"/>
        </w:rPr>
        <w:t>møde- og handleplanen</w:t>
      </w:r>
      <w:r w:rsidR="005505ED">
        <w:rPr>
          <w:rFonts w:asciiTheme="minorHAnsi" w:hAnsiTheme="minorHAnsi"/>
          <w:sz w:val="22"/>
          <w:szCs w:val="22"/>
        </w:rPr>
        <w:t xml:space="preserve"> som er vedlagt indkaldelsen.</w:t>
      </w:r>
    </w:p>
    <w:sectPr w:rsidR="003A6E13" w:rsidRPr="00C8437D" w:rsidSect="009605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A2B"/>
    <w:multiLevelType w:val="hybridMultilevel"/>
    <w:tmpl w:val="44B424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167A4C"/>
    <w:multiLevelType w:val="hybridMultilevel"/>
    <w:tmpl w:val="04EAC2B8"/>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2BDC63DC"/>
    <w:multiLevelType w:val="multilevel"/>
    <w:tmpl w:val="B0427F78"/>
    <w:lvl w:ilvl="0">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EB52170"/>
    <w:multiLevelType w:val="hybridMultilevel"/>
    <w:tmpl w:val="02F820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4E73E88"/>
    <w:multiLevelType w:val="hybridMultilevel"/>
    <w:tmpl w:val="50C281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7AB26AE"/>
    <w:multiLevelType w:val="hybridMultilevel"/>
    <w:tmpl w:val="38D0FC78"/>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597E77AA"/>
    <w:multiLevelType w:val="hybridMultilevel"/>
    <w:tmpl w:val="FFE215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7712313"/>
    <w:multiLevelType w:val="hybridMultilevel"/>
    <w:tmpl w:val="75802B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7"/>
  </w:num>
  <w:num w:numId="7">
    <w:abstractNumId w:val="6"/>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64"/>
    <w:rsid w:val="00002868"/>
    <w:rsid w:val="000211D1"/>
    <w:rsid w:val="000215E3"/>
    <w:rsid w:val="00025283"/>
    <w:rsid w:val="00027342"/>
    <w:rsid w:val="00031260"/>
    <w:rsid w:val="0004240D"/>
    <w:rsid w:val="00043623"/>
    <w:rsid w:val="000527DC"/>
    <w:rsid w:val="00063BCB"/>
    <w:rsid w:val="00065579"/>
    <w:rsid w:val="0006618E"/>
    <w:rsid w:val="00076710"/>
    <w:rsid w:val="00077205"/>
    <w:rsid w:val="00084A73"/>
    <w:rsid w:val="00091381"/>
    <w:rsid w:val="00096E72"/>
    <w:rsid w:val="00097FA0"/>
    <w:rsid w:val="001007CA"/>
    <w:rsid w:val="0011674D"/>
    <w:rsid w:val="0012077F"/>
    <w:rsid w:val="00124BB9"/>
    <w:rsid w:val="00135C0D"/>
    <w:rsid w:val="001457EC"/>
    <w:rsid w:val="00155759"/>
    <w:rsid w:val="001600A8"/>
    <w:rsid w:val="00186506"/>
    <w:rsid w:val="0019061F"/>
    <w:rsid w:val="00192ACA"/>
    <w:rsid w:val="001A396D"/>
    <w:rsid w:val="001D09A8"/>
    <w:rsid w:val="001E1693"/>
    <w:rsid w:val="001F310C"/>
    <w:rsid w:val="001F4A6B"/>
    <w:rsid w:val="002004C8"/>
    <w:rsid w:val="0021577A"/>
    <w:rsid w:val="00216ED8"/>
    <w:rsid w:val="002561C1"/>
    <w:rsid w:val="002611E0"/>
    <w:rsid w:val="00264652"/>
    <w:rsid w:val="002722B7"/>
    <w:rsid w:val="0027688E"/>
    <w:rsid w:val="002841D8"/>
    <w:rsid w:val="002931BD"/>
    <w:rsid w:val="002939FD"/>
    <w:rsid w:val="002A0D0F"/>
    <w:rsid w:val="002B03A9"/>
    <w:rsid w:val="002B6245"/>
    <w:rsid w:val="002C77FF"/>
    <w:rsid w:val="002E2E70"/>
    <w:rsid w:val="002E4B5C"/>
    <w:rsid w:val="002E7C59"/>
    <w:rsid w:val="00307E82"/>
    <w:rsid w:val="00313C3A"/>
    <w:rsid w:val="00320AF1"/>
    <w:rsid w:val="00330430"/>
    <w:rsid w:val="00330435"/>
    <w:rsid w:val="003345E2"/>
    <w:rsid w:val="00343CBB"/>
    <w:rsid w:val="00352797"/>
    <w:rsid w:val="00355F68"/>
    <w:rsid w:val="0039769E"/>
    <w:rsid w:val="003A4ABE"/>
    <w:rsid w:val="003A6E13"/>
    <w:rsid w:val="003D124D"/>
    <w:rsid w:val="003D1881"/>
    <w:rsid w:val="003F48B5"/>
    <w:rsid w:val="004053FA"/>
    <w:rsid w:val="00406741"/>
    <w:rsid w:val="00412245"/>
    <w:rsid w:val="00414851"/>
    <w:rsid w:val="0041725C"/>
    <w:rsid w:val="00417488"/>
    <w:rsid w:val="0042683A"/>
    <w:rsid w:val="00427571"/>
    <w:rsid w:val="00430B49"/>
    <w:rsid w:val="00450EAF"/>
    <w:rsid w:val="00462F77"/>
    <w:rsid w:val="00464FA1"/>
    <w:rsid w:val="004656A5"/>
    <w:rsid w:val="004700B7"/>
    <w:rsid w:val="00470164"/>
    <w:rsid w:val="004768B3"/>
    <w:rsid w:val="00477452"/>
    <w:rsid w:val="00480667"/>
    <w:rsid w:val="00480D26"/>
    <w:rsid w:val="004A35DF"/>
    <w:rsid w:val="004B7122"/>
    <w:rsid w:val="004C2B1A"/>
    <w:rsid w:val="004D11BD"/>
    <w:rsid w:val="004D6B69"/>
    <w:rsid w:val="004E00AF"/>
    <w:rsid w:val="004F5888"/>
    <w:rsid w:val="0050197D"/>
    <w:rsid w:val="00504D39"/>
    <w:rsid w:val="0052393B"/>
    <w:rsid w:val="005505ED"/>
    <w:rsid w:val="00555E89"/>
    <w:rsid w:val="00561876"/>
    <w:rsid w:val="00570DF7"/>
    <w:rsid w:val="00576592"/>
    <w:rsid w:val="00584EC9"/>
    <w:rsid w:val="0058745C"/>
    <w:rsid w:val="0059112A"/>
    <w:rsid w:val="005912DF"/>
    <w:rsid w:val="00597F22"/>
    <w:rsid w:val="005A0AF1"/>
    <w:rsid w:val="005A28F0"/>
    <w:rsid w:val="005B00FF"/>
    <w:rsid w:val="005B057C"/>
    <w:rsid w:val="005B4DE5"/>
    <w:rsid w:val="005B53F9"/>
    <w:rsid w:val="005C0CAA"/>
    <w:rsid w:val="005C198D"/>
    <w:rsid w:val="005D502B"/>
    <w:rsid w:val="005E2204"/>
    <w:rsid w:val="00603591"/>
    <w:rsid w:val="00610448"/>
    <w:rsid w:val="006227FC"/>
    <w:rsid w:val="00633C6D"/>
    <w:rsid w:val="0063519F"/>
    <w:rsid w:val="0066487E"/>
    <w:rsid w:val="00670219"/>
    <w:rsid w:val="0067645B"/>
    <w:rsid w:val="00677A83"/>
    <w:rsid w:val="00691E2E"/>
    <w:rsid w:val="00695A2A"/>
    <w:rsid w:val="006A10D9"/>
    <w:rsid w:val="006E34D4"/>
    <w:rsid w:val="006E49B6"/>
    <w:rsid w:val="006F3B9C"/>
    <w:rsid w:val="00704EEA"/>
    <w:rsid w:val="007101BE"/>
    <w:rsid w:val="00712EDD"/>
    <w:rsid w:val="00717CE7"/>
    <w:rsid w:val="00724DA1"/>
    <w:rsid w:val="00727E00"/>
    <w:rsid w:val="00731617"/>
    <w:rsid w:val="0075606C"/>
    <w:rsid w:val="00772519"/>
    <w:rsid w:val="0078774D"/>
    <w:rsid w:val="007A16AF"/>
    <w:rsid w:val="007A2C18"/>
    <w:rsid w:val="007A41D0"/>
    <w:rsid w:val="007B2525"/>
    <w:rsid w:val="007B5735"/>
    <w:rsid w:val="007B5A89"/>
    <w:rsid w:val="007D1B0D"/>
    <w:rsid w:val="007D2351"/>
    <w:rsid w:val="007F5E43"/>
    <w:rsid w:val="00804F03"/>
    <w:rsid w:val="00805D73"/>
    <w:rsid w:val="0081777A"/>
    <w:rsid w:val="0082174D"/>
    <w:rsid w:val="008479D7"/>
    <w:rsid w:val="00855852"/>
    <w:rsid w:val="00856306"/>
    <w:rsid w:val="00873999"/>
    <w:rsid w:val="0088650A"/>
    <w:rsid w:val="008A4AF6"/>
    <w:rsid w:val="008C2BFA"/>
    <w:rsid w:val="008D038F"/>
    <w:rsid w:val="008D1A53"/>
    <w:rsid w:val="008D4A15"/>
    <w:rsid w:val="008E1F0E"/>
    <w:rsid w:val="008E678B"/>
    <w:rsid w:val="008F16D3"/>
    <w:rsid w:val="008F71E2"/>
    <w:rsid w:val="008F7201"/>
    <w:rsid w:val="0090002B"/>
    <w:rsid w:val="00903DF4"/>
    <w:rsid w:val="009047C5"/>
    <w:rsid w:val="00913484"/>
    <w:rsid w:val="00913875"/>
    <w:rsid w:val="00927576"/>
    <w:rsid w:val="00974C39"/>
    <w:rsid w:val="00983022"/>
    <w:rsid w:val="0099023D"/>
    <w:rsid w:val="009B2150"/>
    <w:rsid w:val="009B3DC2"/>
    <w:rsid w:val="009B40C5"/>
    <w:rsid w:val="009F029A"/>
    <w:rsid w:val="009F45D4"/>
    <w:rsid w:val="00A05C69"/>
    <w:rsid w:val="00A067F5"/>
    <w:rsid w:val="00A06FD1"/>
    <w:rsid w:val="00A243F7"/>
    <w:rsid w:val="00A279BC"/>
    <w:rsid w:val="00A638B9"/>
    <w:rsid w:val="00A83B7E"/>
    <w:rsid w:val="00A9370E"/>
    <w:rsid w:val="00AA287C"/>
    <w:rsid w:val="00AA4517"/>
    <w:rsid w:val="00AA5C60"/>
    <w:rsid w:val="00AB1A5B"/>
    <w:rsid w:val="00AC2183"/>
    <w:rsid w:val="00AD3053"/>
    <w:rsid w:val="00AE3053"/>
    <w:rsid w:val="00AE343B"/>
    <w:rsid w:val="00AE7081"/>
    <w:rsid w:val="00AF4C90"/>
    <w:rsid w:val="00AF70ED"/>
    <w:rsid w:val="00B13B98"/>
    <w:rsid w:val="00B34343"/>
    <w:rsid w:val="00B375AE"/>
    <w:rsid w:val="00B472C8"/>
    <w:rsid w:val="00B5274A"/>
    <w:rsid w:val="00B564F6"/>
    <w:rsid w:val="00B63D6D"/>
    <w:rsid w:val="00B756C1"/>
    <w:rsid w:val="00B805A2"/>
    <w:rsid w:val="00B8386A"/>
    <w:rsid w:val="00B8640D"/>
    <w:rsid w:val="00BA2149"/>
    <w:rsid w:val="00BC00BD"/>
    <w:rsid w:val="00BD362E"/>
    <w:rsid w:val="00BE1AF4"/>
    <w:rsid w:val="00BE2E82"/>
    <w:rsid w:val="00BF0721"/>
    <w:rsid w:val="00C107F5"/>
    <w:rsid w:val="00C12902"/>
    <w:rsid w:val="00C14AE8"/>
    <w:rsid w:val="00C37D67"/>
    <w:rsid w:val="00C4682F"/>
    <w:rsid w:val="00C521CE"/>
    <w:rsid w:val="00C54979"/>
    <w:rsid w:val="00C5623C"/>
    <w:rsid w:val="00C56B8C"/>
    <w:rsid w:val="00C655AA"/>
    <w:rsid w:val="00C8437D"/>
    <w:rsid w:val="00C966E1"/>
    <w:rsid w:val="00C9759C"/>
    <w:rsid w:val="00CA3364"/>
    <w:rsid w:val="00CB1FF2"/>
    <w:rsid w:val="00CC7F5A"/>
    <w:rsid w:val="00CD635C"/>
    <w:rsid w:val="00CF2D27"/>
    <w:rsid w:val="00CF2E0F"/>
    <w:rsid w:val="00D00635"/>
    <w:rsid w:val="00D11D77"/>
    <w:rsid w:val="00D22625"/>
    <w:rsid w:val="00D23365"/>
    <w:rsid w:val="00D275F9"/>
    <w:rsid w:val="00D367C8"/>
    <w:rsid w:val="00D46359"/>
    <w:rsid w:val="00D551E2"/>
    <w:rsid w:val="00D55E49"/>
    <w:rsid w:val="00D82714"/>
    <w:rsid w:val="00D82A3B"/>
    <w:rsid w:val="00DA60DC"/>
    <w:rsid w:val="00DB01E1"/>
    <w:rsid w:val="00DD41EC"/>
    <w:rsid w:val="00DD63F9"/>
    <w:rsid w:val="00DD7641"/>
    <w:rsid w:val="00DF269C"/>
    <w:rsid w:val="00DF5A34"/>
    <w:rsid w:val="00DF61E8"/>
    <w:rsid w:val="00E10FE4"/>
    <w:rsid w:val="00E144D7"/>
    <w:rsid w:val="00E27D6A"/>
    <w:rsid w:val="00E402E7"/>
    <w:rsid w:val="00E42232"/>
    <w:rsid w:val="00E424CF"/>
    <w:rsid w:val="00E53C44"/>
    <w:rsid w:val="00E53D8E"/>
    <w:rsid w:val="00E60191"/>
    <w:rsid w:val="00E63D7D"/>
    <w:rsid w:val="00E71F01"/>
    <w:rsid w:val="00E85084"/>
    <w:rsid w:val="00E87285"/>
    <w:rsid w:val="00E91E8D"/>
    <w:rsid w:val="00E92189"/>
    <w:rsid w:val="00EA0247"/>
    <w:rsid w:val="00EA15BD"/>
    <w:rsid w:val="00EA3448"/>
    <w:rsid w:val="00EA69A9"/>
    <w:rsid w:val="00EB3367"/>
    <w:rsid w:val="00EC64A6"/>
    <w:rsid w:val="00EC7420"/>
    <w:rsid w:val="00EE2D6E"/>
    <w:rsid w:val="00EE64A4"/>
    <w:rsid w:val="00F128C6"/>
    <w:rsid w:val="00F2003E"/>
    <w:rsid w:val="00F31853"/>
    <w:rsid w:val="00F44911"/>
    <w:rsid w:val="00F51BAB"/>
    <w:rsid w:val="00F56E49"/>
    <w:rsid w:val="00F578DA"/>
    <w:rsid w:val="00F658CA"/>
    <w:rsid w:val="00F66AF7"/>
    <w:rsid w:val="00F74A89"/>
    <w:rsid w:val="00F950CF"/>
    <w:rsid w:val="00FC099D"/>
    <w:rsid w:val="00FC248E"/>
    <w:rsid w:val="00FC4891"/>
    <w:rsid w:val="00FC566E"/>
    <w:rsid w:val="00FC6EBF"/>
    <w:rsid w:val="00FE0D43"/>
    <w:rsid w:val="00FF6DB3"/>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4196"/>
  <w15:docId w15:val="{172F6B29-CB7F-40A5-9424-2B92DB92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3364"/>
    <w:pPr>
      <w:spacing w:after="0" w:line="240" w:lineRule="auto"/>
    </w:pPr>
    <w:rPr>
      <w:rFonts w:eastAsia="Times New Roman" w:cs="Times New Roman"/>
      <w:color w:val="000000" w:themeColor="text1"/>
      <w:szCs w:val="24"/>
      <w:lang w:val="en-US"/>
    </w:rPr>
  </w:style>
  <w:style w:type="paragraph" w:styleId="Overskrift4">
    <w:name w:val="heading 4"/>
    <w:basedOn w:val="Normal"/>
    <w:link w:val="Overskrift4Tegn"/>
    <w:uiPriority w:val="9"/>
    <w:qFormat/>
    <w:rsid w:val="005A0AF1"/>
    <w:pPr>
      <w:spacing w:before="100" w:beforeAutospacing="1" w:after="100" w:afterAutospacing="1"/>
      <w:outlineLvl w:val="3"/>
    </w:pPr>
    <w:rPr>
      <w:rFonts w:ascii="Times New Roman" w:hAnsi="Times New Roman"/>
      <w:b/>
      <w:bCs/>
      <w:color w:val="auto"/>
      <w:sz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A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CA3364"/>
    <w:pPr>
      <w:spacing w:after="0" w:line="240" w:lineRule="auto"/>
    </w:pPr>
    <w:rPr>
      <w:rFonts w:ascii="Helvetica" w:eastAsia="Arial Unicode MS" w:hAnsi="Helvetica" w:cs="Times New Roman"/>
      <w:color w:val="000000"/>
      <w:sz w:val="24"/>
      <w:szCs w:val="20"/>
      <w:lang w:eastAsia="da-DK"/>
    </w:rPr>
  </w:style>
  <w:style w:type="paragraph" w:styleId="Listeafsnit">
    <w:name w:val="List Paragraph"/>
    <w:basedOn w:val="Normal"/>
    <w:uiPriority w:val="34"/>
    <w:qFormat/>
    <w:rsid w:val="00CA3364"/>
    <w:pPr>
      <w:spacing w:after="200" w:line="276" w:lineRule="auto"/>
      <w:ind w:left="720"/>
      <w:contextualSpacing/>
    </w:pPr>
    <w:rPr>
      <w:rFonts w:eastAsiaTheme="minorHAnsi" w:cstheme="minorBidi"/>
      <w:szCs w:val="22"/>
      <w:lang w:val="da-DK"/>
    </w:rPr>
  </w:style>
  <w:style w:type="character" w:styleId="Hyperlink">
    <w:name w:val="Hyperlink"/>
    <w:basedOn w:val="Standardskrifttypeiafsnit"/>
    <w:uiPriority w:val="99"/>
    <w:unhideWhenUsed/>
    <w:rsid w:val="003D124D"/>
    <w:rPr>
      <w:color w:val="0000FF"/>
      <w:u w:val="single"/>
    </w:rPr>
  </w:style>
  <w:style w:type="character" w:customStyle="1" w:styleId="il">
    <w:name w:val="il"/>
    <w:basedOn w:val="Standardskrifttypeiafsnit"/>
    <w:rsid w:val="003D124D"/>
  </w:style>
  <w:style w:type="paragraph" w:styleId="NormalWeb">
    <w:name w:val="Normal (Web)"/>
    <w:basedOn w:val="Normal"/>
    <w:uiPriority w:val="99"/>
    <w:semiHidden/>
    <w:unhideWhenUsed/>
    <w:rsid w:val="003A4ABE"/>
    <w:pPr>
      <w:spacing w:before="100" w:beforeAutospacing="1" w:after="100" w:afterAutospacing="1"/>
    </w:pPr>
    <w:rPr>
      <w:rFonts w:ascii="Times New Roman" w:hAnsi="Times New Roman"/>
      <w:color w:val="auto"/>
      <w:sz w:val="24"/>
      <w:lang w:val="da-DK" w:eastAsia="da-DK"/>
    </w:rPr>
  </w:style>
  <w:style w:type="character" w:customStyle="1" w:styleId="apple-converted-space">
    <w:name w:val="apple-converted-space"/>
    <w:basedOn w:val="Standardskrifttypeiafsnit"/>
    <w:rsid w:val="003A4ABE"/>
  </w:style>
  <w:style w:type="paragraph" w:styleId="Ingenafstand">
    <w:name w:val="No Spacing"/>
    <w:uiPriority w:val="1"/>
    <w:qFormat/>
    <w:rsid w:val="0058745C"/>
    <w:pPr>
      <w:spacing w:after="0" w:line="240" w:lineRule="auto"/>
    </w:pPr>
    <w:rPr>
      <w:rFonts w:eastAsia="Times New Roman" w:cs="Times New Roman"/>
      <w:color w:val="000000" w:themeColor="text1"/>
      <w:szCs w:val="24"/>
      <w:lang w:val="en-US"/>
    </w:rPr>
  </w:style>
  <w:style w:type="character" w:customStyle="1" w:styleId="Overskrift4Tegn">
    <w:name w:val="Overskrift 4 Tegn"/>
    <w:basedOn w:val="Standardskrifttypeiafsnit"/>
    <w:link w:val="Overskrift4"/>
    <w:uiPriority w:val="9"/>
    <w:rsid w:val="005A0AF1"/>
    <w:rPr>
      <w:rFonts w:ascii="Times New Roman" w:eastAsia="Times New Roman" w:hAnsi="Times New Roman" w:cs="Times New Roman"/>
      <w:b/>
      <w:bCs/>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2884">
      <w:bodyDiv w:val="1"/>
      <w:marLeft w:val="0"/>
      <w:marRight w:val="0"/>
      <w:marTop w:val="0"/>
      <w:marBottom w:val="0"/>
      <w:divBdr>
        <w:top w:val="none" w:sz="0" w:space="0" w:color="auto"/>
        <w:left w:val="none" w:sz="0" w:space="0" w:color="auto"/>
        <w:bottom w:val="none" w:sz="0" w:space="0" w:color="auto"/>
        <w:right w:val="none" w:sz="0" w:space="0" w:color="auto"/>
      </w:divBdr>
      <w:divsChild>
        <w:div w:id="891576547">
          <w:marLeft w:val="0"/>
          <w:marRight w:val="0"/>
          <w:marTop w:val="0"/>
          <w:marBottom w:val="0"/>
          <w:divBdr>
            <w:top w:val="none" w:sz="0" w:space="0" w:color="auto"/>
            <w:left w:val="none" w:sz="0" w:space="0" w:color="auto"/>
            <w:bottom w:val="none" w:sz="0" w:space="0" w:color="auto"/>
            <w:right w:val="none" w:sz="0" w:space="0" w:color="auto"/>
          </w:divBdr>
        </w:div>
        <w:div w:id="16540956">
          <w:marLeft w:val="0"/>
          <w:marRight w:val="0"/>
          <w:marTop w:val="0"/>
          <w:marBottom w:val="0"/>
          <w:divBdr>
            <w:top w:val="none" w:sz="0" w:space="0" w:color="auto"/>
            <w:left w:val="none" w:sz="0" w:space="0" w:color="auto"/>
            <w:bottom w:val="none" w:sz="0" w:space="0" w:color="auto"/>
            <w:right w:val="none" w:sz="0" w:space="0" w:color="auto"/>
          </w:divBdr>
        </w:div>
        <w:div w:id="2098743811">
          <w:marLeft w:val="0"/>
          <w:marRight w:val="0"/>
          <w:marTop w:val="0"/>
          <w:marBottom w:val="0"/>
          <w:divBdr>
            <w:top w:val="none" w:sz="0" w:space="0" w:color="auto"/>
            <w:left w:val="none" w:sz="0" w:space="0" w:color="auto"/>
            <w:bottom w:val="none" w:sz="0" w:space="0" w:color="auto"/>
            <w:right w:val="none" w:sz="0" w:space="0" w:color="auto"/>
          </w:divBdr>
        </w:div>
        <w:div w:id="1759011246">
          <w:marLeft w:val="0"/>
          <w:marRight w:val="0"/>
          <w:marTop w:val="0"/>
          <w:marBottom w:val="0"/>
          <w:divBdr>
            <w:top w:val="none" w:sz="0" w:space="0" w:color="auto"/>
            <w:left w:val="none" w:sz="0" w:space="0" w:color="auto"/>
            <w:bottom w:val="none" w:sz="0" w:space="0" w:color="auto"/>
            <w:right w:val="none" w:sz="0" w:space="0" w:color="auto"/>
          </w:divBdr>
        </w:div>
        <w:div w:id="1687050735">
          <w:marLeft w:val="0"/>
          <w:marRight w:val="0"/>
          <w:marTop w:val="0"/>
          <w:marBottom w:val="0"/>
          <w:divBdr>
            <w:top w:val="none" w:sz="0" w:space="0" w:color="auto"/>
            <w:left w:val="none" w:sz="0" w:space="0" w:color="auto"/>
            <w:bottom w:val="none" w:sz="0" w:space="0" w:color="auto"/>
            <w:right w:val="none" w:sz="0" w:space="0" w:color="auto"/>
          </w:divBdr>
        </w:div>
        <w:div w:id="965351927">
          <w:marLeft w:val="0"/>
          <w:marRight w:val="0"/>
          <w:marTop w:val="0"/>
          <w:marBottom w:val="0"/>
          <w:divBdr>
            <w:top w:val="none" w:sz="0" w:space="0" w:color="auto"/>
            <w:left w:val="none" w:sz="0" w:space="0" w:color="auto"/>
            <w:bottom w:val="none" w:sz="0" w:space="0" w:color="auto"/>
            <w:right w:val="none" w:sz="0" w:space="0" w:color="auto"/>
          </w:divBdr>
        </w:div>
        <w:div w:id="728505473">
          <w:marLeft w:val="0"/>
          <w:marRight w:val="0"/>
          <w:marTop w:val="0"/>
          <w:marBottom w:val="0"/>
          <w:divBdr>
            <w:top w:val="none" w:sz="0" w:space="0" w:color="auto"/>
            <w:left w:val="none" w:sz="0" w:space="0" w:color="auto"/>
            <w:bottom w:val="none" w:sz="0" w:space="0" w:color="auto"/>
            <w:right w:val="none" w:sz="0" w:space="0" w:color="auto"/>
          </w:divBdr>
        </w:div>
      </w:divsChild>
    </w:div>
    <w:div w:id="595016278">
      <w:bodyDiv w:val="1"/>
      <w:marLeft w:val="0"/>
      <w:marRight w:val="0"/>
      <w:marTop w:val="0"/>
      <w:marBottom w:val="0"/>
      <w:divBdr>
        <w:top w:val="none" w:sz="0" w:space="0" w:color="auto"/>
        <w:left w:val="none" w:sz="0" w:space="0" w:color="auto"/>
        <w:bottom w:val="none" w:sz="0" w:space="0" w:color="auto"/>
        <w:right w:val="none" w:sz="0" w:space="0" w:color="auto"/>
      </w:divBdr>
      <w:divsChild>
        <w:div w:id="69068930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60426036">
              <w:marLeft w:val="0"/>
              <w:marRight w:val="0"/>
              <w:marTop w:val="0"/>
              <w:marBottom w:val="0"/>
              <w:divBdr>
                <w:top w:val="none" w:sz="0" w:space="0" w:color="auto"/>
                <w:left w:val="none" w:sz="0" w:space="0" w:color="auto"/>
                <w:bottom w:val="none" w:sz="0" w:space="0" w:color="auto"/>
                <w:right w:val="none" w:sz="0" w:space="0" w:color="auto"/>
              </w:divBdr>
              <w:divsChild>
                <w:div w:id="5387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1502">
      <w:bodyDiv w:val="1"/>
      <w:marLeft w:val="0"/>
      <w:marRight w:val="0"/>
      <w:marTop w:val="0"/>
      <w:marBottom w:val="0"/>
      <w:divBdr>
        <w:top w:val="none" w:sz="0" w:space="0" w:color="auto"/>
        <w:left w:val="none" w:sz="0" w:space="0" w:color="auto"/>
        <w:bottom w:val="none" w:sz="0" w:space="0" w:color="auto"/>
        <w:right w:val="none" w:sz="0" w:space="0" w:color="auto"/>
      </w:divBdr>
      <w:divsChild>
        <w:div w:id="1969239827">
          <w:marLeft w:val="0"/>
          <w:marRight w:val="0"/>
          <w:marTop w:val="0"/>
          <w:marBottom w:val="0"/>
          <w:divBdr>
            <w:top w:val="none" w:sz="0" w:space="0" w:color="auto"/>
            <w:left w:val="none" w:sz="0" w:space="0" w:color="auto"/>
            <w:bottom w:val="none" w:sz="0" w:space="0" w:color="auto"/>
            <w:right w:val="none" w:sz="0" w:space="0" w:color="auto"/>
          </w:divBdr>
        </w:div>
        <w:div w:id="1637103124">
          <w:marLeft w:val="0"/>
          <w:marRight w:val="0"/>
          <w:marTop w:val="0"/>
          <w:marBottom w:val="0"/>
          <w:divBdr>
            <w:top w:val="none" w:sz="0" w:space="0" w:color="auto"/>
            <w:left w:val="none" w:sz="0" w:space="0" w:color="auto"/>
            <w:bottom w:val="none" w:sz="0" w:space="0" w:color="auto"/>
            <w:right w:val="none" w:sz="0" w:space="0" w:color="auto"/>
          </w:divBdr>
        </w:div>
        <w:div w:id="1105346995">
          <w:marLeft w:val="0"/>
          <w:marRight w:val="0"/>
          <w:marTop w:val="0"/>
          <w:marBottom w:val="0"/>
          <w:divBdr>
            <w:top w:val="none" w:sz="0" w:space="0" w:color="auto"/>
            <w:left w:val="none" w:sz="0" w:space="0" w:color="auto"/>
            <w:bottom w:val="none" w:sz="0" w:space="0" w:color="auto"/>
            <w:right w:val="none" w:sz="0" w:space="0" w:color="auto"/>
          </w:divBdr>
        </w:div>
        <w:div w:id="469713039">
          <w:marLeft w:val="0"/>
          <w:marRight w:val="0"/>
          <w:marTop w:val="0"/>
          <w:marBottom w:val="0"/>
          <w:divBdr>
            <w:top w:val="none" w:sz="0" w:space="0" w:color="auto"/>
            <w:left w:val="none" w:sz="0" w:space="0" w:color="auto"/>
            <w:bottom w:val="none" w:sz="0" w:space="0" w:color="auto"/>
            <w:right w:val="none" w:sz="0" w:space="0" w:color="auto"/>
          </w:divBdr>
        </w:div>
        <w:div w:id="1477726754">
          <w:marLeft w:val="0"/>
          <w:marRight w:val="0"/>
          <w:marTop w:val="0"/>
          <w:marBottom w:val="0"/>
          <w:divBdr>
            <w:top w:val="none" w:sz="0" w:space="0" w:color="auto"/>
            <w:left w:val="none" w:sz="0" w:space="0" w:color="auto"/>
            <w:bottom w:val="none" w:sz="0" w:space="0" w:color="auto"/>
            <w:right w:val="none" w:sz="0" w:space="0" w:color="auto"/>
          </w:divBdr>
        </w:div>
        <w:div w:id="1878469526">
          <w:marLeft w:val="0"/>
          <w:marRight w:val="0"/>
          <w:marTop w:val="0"/>
          <w:marBottom w:val="0"/>
          <w:divBdr>
            <w:top w:val="none" w:sz="0" w:space="0" w:color="auto"/>
            <w:left w:val="none" w:sz="0" w:space="0" w:color="auto"/>
            <w:bottom w:val="none" w:sz="0" w:space="0" w:color="auto"/>
            <w:right w:val="none" w:sz="0" w:space="0" w:color="auto"/>
          </w:divBdr>
        </w:div>
        <w:div w:id="518590332">
          <w:marLeft w:val="0"/>
          <w:marRight w:val="0"/>
          <w:marTop w:val="0"/>
          <w:marBottom w:val="0"/>
          <w:divBdr>
            <w:top w:val="none" w:sz="0" w:space="0" w:color="auto"/>
            <w:left w:val="none" w:sz="0" w:space="0" w:color="auto"/>
            <w:bottom w:val="none" w:sz="0" w:space="0" w:color="auto"/>
            <w:right w:val="none" w:sz="0" w:space="0" w:color="auto"/>
          </w:divBdr>
        </w:div>
      </w:divsChild>
    </w:div>
    <w:div w:id="831721929">
      <w:bodyDiv w:val="1"/>
      <w:marLeft w:val="0"/>
      <w:marRight w:val="0"/>
      <w:marTop w:val="0"/>
      <w:marBottom w:val="0"/>
      <w:divBdr>
        <w:top w:val="none" w:sz="0" w:space="0" w:color="auto"/>
        <w:left w:val="none" w:sz="0" w:space="0" w:color="auto"/>
        <w:bottom w:val="none" w:sz="0" w:space="0" w:color="auto"/>
        <w:right w:val="none" w:sz="0" w:space="0" w:color="auto"/>
      </w:divBdr>
    </w:div>
    <w:div w:id="1080102084">
      <w:bodyDiv w:val="1"/>
      <w:marLeft w:val="0"/>
      <w:marRight w:val="0"/>
      <w:marTop w:val="0"/>
      <w:marBottom w:val="0"/>
      <w:divBdr>
        <w:top w:val="none" w:sz="0" w:space="0" w:color="auto"/>
        <w:left w:val="none" w:sz="0" w:space="0" w:color="auto"/>
        <w:bottom w:val="none" w:sz="0" w:space="0" w:color="auto"/>
        <w:right w:val="none" w:sz="0" w:space="0" w:color="auto"/>
      </w:divBdr>
    </w:div>
    <w:div w:id="1186216273">
      <w:bodyDiv w:val="1"/>
      <w:marLeft w:val="0"/>
      <w:marRight w:val="0"/>
      <w:marTop w:val="0"/>
      <w:marBottom w:val="0"/>
      <w:divBdr>
        <w:top w:val="none" w:sz="0" w:space="0" w:color="auto"/>
        <w:left w:val="none" w:sz="0" w:space="0" w:color="auto"/>
        <w:bottom w:val="none" w:sz="0" w:space="0" w:color="auto"/>
        <w:right w:val="none" w:sz="0" w:space="0" w:color="auto"/>
      </w:divBdr>
      <w:divsChild>
        <w:div w:id="1483810670">
          <w:marLeft w:val="0"/>
          <w:marRight w:val="0"/>
          <w:marTop w:val="0"/>
          <w:marBottom w:val="0"/>
          <w:divBdr>
            <w:top w:val="none" w:sz="0" w:space="0" w:color="auto"/>
            <w:left w:val="none" w:sz="0" w:space="0" w:color="auto"/>
            <w:bottom w:val="none" w:sz="0" w:space="0" w:color="auto"/>
            <w:right w:val="none" w:sz="0" w:space="0" w:color="auto"/>
          </w:divBdr>
        </w:div>
        <w:div w:id="738557153">
          <w:marLeft w:val="0"/>
          <w:marRight w:val="0"/>
          <w:marTop w:val="0"/>
          <w:marBottom w:val="0"/>
          <w:divBdr>
            <w:top w:val="none" w:sz="0" w:space="0" w:color="auto"/>
            <w:left w:val="none" w:sz="0" w:space="0" w:color="auto"/>
            <w:bottom w:val="none" w:sz="0" w:space="0" w:color="auto"/>
            <w:right w:val="none" w:sz="0" w:space="0" w:color="auto"/>
          </w:divBdr>
        </w:div>
        <w:div w:id="9988412">
          <w:marLeft w:val="0"/>
          <w:marRight w:val="0"/>
          <w:marTop w:val="0"/>
          <w:marBottom w:val="0"/>
          <w:divBdr>
            <w:top w:val="none" w:sz="0" w:space="0" w:color="auto"/>
            <w:left w:val="none" w:sz="0" w:space="0" w:color="auto"/>
            <w:bottom w:val="none" w:sz="0" w:space="0" w:color="auto"/>
            <w:right w:val="none" w:sz="0" w:space="0" w:color="auto"/>
          </w:divBdr>
        </w:div>
        <w:div w:id="980381365">
          <w:marLeft w:val="0"/>
          <w:marRight w:val="0"/>
          <w:marTop w:val="0"/>
          <w:marBottom w:val="0"/>
          <w:divBdr>
            <w:top w:val="none" w:sz="0" w:space="0" w:color="auto"/>
            <w:left w:val="none" w:sz="0" w:space="0" w:color="auto"/>
            <w:bottom w:val="none" w:sz="0" w:space="0" w:color="auto"/>
            <w:right w:val="none" w:sz="0" w:space="0" w:color="auto"/>
          </w:divBdr>
        </w:div>
        <w:div w:id="749887261">
          <w:marLeft w:val="0"/>
          <w:marRight w:val="0"/>
          <w:marTop w:val="0"/>
          <w:marBottom w:val="0"/>
          <w:divBdr>
            <w:top w:val="none" w:sz="0" w:space="0" w:color="auto"/>
            <w:left w:val="none" w:sz="0" w:space="0" w:color="auto"/>
            <w:bottom w:val="none" w:sz="0" w:space="0" w:color="auto"/>
            <w:right w:val="none" w:sz="0" w:space="0" w:color="auto"/>
          </w:divBdr>
        </w:div>
        <w:div w:id="85003900">
          <w:marLeft w:val="0"/>
          <w:marRight w:val="0"/>
          <w:marTop w:val="0"/>
          <w:marBottom w:val="0"/>
          <w:divBdr>
            <w:top w:val="none" w:sz="0" w:space="0" w:color="auto"/>
            <w:left w:val="none" w:sz="0" w:space="0" w:color="auto"/>
            <w:bottom w:val="none" w:sz="0" w:space="0" w:color="auto"/>
            <w:right w:val="none" w:sz="0" w:space="0" w:color="auto"/>
          </w:divBdr>
        </w:div>
        <w:div w:id="996999446">
          <w:marLeft w:val="0"/>
          <w:marRight w:val="0"/>
          <w:marTop w:val="0"/>
          <w:marBottom w:val="0"/>
          <w:divBdr>
            <w:top w:val="none" w:sz="0" w:space="0" w:color="auto"/>
            <w:left w:val="none" w:sz="0" w:space="0" w:color="auto"/>
            <w:bottom w:val="none" w:sz="0" w:space="0" w:color="auto"/>
            <w:right w:val="none" w:sz="0" w:space="0" w:color="auto"/>
          </w:divBdr>
        </w:div>
        <w:div w:id="918056971">
          <w:marLeft w:val="0"/>
          <w:marRight w:val="0"/>
          <w:marTop w:val="0"/>
          <w:marBottom w:val="0"/>
          <w:divBdr>
            <w:top w:val="none" w:sz="0" w:space="0" w:color="auto"/>
            <w:left w:val="none" w:sz="0" w:space="0" w:color="auto"/>
            <w:bottom w:val="none" w:sz="0" w:space="0" w:color="auto"/>
            <w:right w:val="none" w:sz="0" w:space="0" w:color="auto"/>
          </w:divBdr>
        </w:div>
        <w:div w:id="2045523603">
          <w:marLeft w:val="0"/>
          <w:marRight w:val="0"/>
          <w:marTop w:val="0"/>
          <w:marBottom w:val="0"/>
          <w:divBdr>
            <w:top w:val="none" w:sz="0" w:space="0" w:color="auto"/>
            <w:left w:val="none" w:sz="0" w:space="0" w:color="auto"/>
            <w:bottom w:val="none" w:sz="0" w:space="0" w:color="auto"/>
            <w:right w:val="none" w:sz="0" w:space="0" w:color="auto"/>
          </w:divBdr>
        </w:div>
        <w:div w:id="1323923731">
          <w:marLeft w:val="0"/>
          <w:marRight w:val="0"/>
          <w:marTop w:val="0"/>
          <w:marBottom w:val="0"/>
          <w:divBdr>
            <w:top w:val="none" w:sz="0" w:space="0" w:color="auto"/>
            <w:left w:val="none" w:sz="0" w:space="0" w:color="auto"/>
            <w:bottom w:val="none" w:sz="0" w:space="0" w:color="auto"/>
            <w:right w:val="none" w:sz="0" w:space="0" w:color="auto"/>
          </w:divBdr>
        </w:div>
        <w:div w:id="181171632">
          <w:marLeft w:val="0"/>
          <w:marRight w:val="0"/>
          <w:marTop w:val="0"/>
          <w:marBottom w:val="0"/>
          <w:divBdr>
            <w:top w:val="none" w:sz="0" w:space="0" w:color="auto"/>
            <w:left w:val="none" w:sz="0" w:space="0" w:color="auto"/>
            <w:bottom w:val="none" w:sz="0" w:space="0" w:color="auto"/>
            <w:right w:val="none" w:sz="0" w:space="0" w:color="auto"/>
          </w:divBdr>
        </w:div>
        <w:div w:id="1130906">
          <w:marLeft w:val="0"/>
          <w:marRight w:val="0"/>
          <w:marTop w:val="0"/>
          <w:marBottom w:val="0"/>
          <w:divBdr>
            <w:top w:val="none" w:sz="0" w:space="0" w:color="auto"/>
            <w:left w:val="none" w:sz="0" w:space="0" w:color="auto"/>
            <w:bottom w:val="none" w:sz="0" w:space="0" w:color="auto"/>
            <w:right w:val="none" w:sz="0" w:space="0" w:color="auto"/>
          </w:divBdr>
        </w:div>
      </w:divsChild>
    </w:div>
    <w:div w:id="1274746599">
      <w:bodyDiv w:val="1"/>
      <w:marLeft w:val="0"/>
      <w:marRight w:val="0"/>
      <w:marTop w:val="0"/>
      <w:marBottom w:val="0"/>
      <w:divBdr>
        <w:top w:val="none" w:sz="0" w:space="0" w:color="auto"/>
        <w:left w:val="none" w:sz="0" w:space="0" w:color="auto"/>
        <w:bottom w:val="none" w:sz="0" w:space="0" w:color="auto"/>
        <w:right w:val="none" w:sz="0" w:space="0" w:color="auto"/>
      </w:divBdr>
      <w:divsChild>
        <w:div w:id="1084062272">
          <w:marLeft w:val="0"/>
          <w:marRight w:val="0"/>
          <w:marTop w:val="0"/>
          <w:marBottom w:val="0"/>
          <w:divBdr>
            <w:top w:val="none" w:sz="0" w:space="0" w:color="auto"/>
            <w:left w:val="none" w:sz="0" w:space="0" w:color="auto"/>
            <w:bottom w:val="none" w:sz="0" w:space="0" w:color="auto"/>
            <w:right w:val="none" w:sz="0" w:space="0" w:color="auto"/>
          </w:divBdr>
        </w:div>
        <w:div w:id="133303832">
          <w:marLeft w:val="0"/>
          <w:marRight w:val="0"/>
          <w:marTop w:val="0"/>
          <w:marBottom w:val="0"/>
          <w:divBdr>
            <w:top w:val="none" w:sz="0" w:space="0" w:color="auto"/>
            <w:left w:val="none" w:sz="0" w:space="0" w:color="auto"/>
            <w:bottom w:val="none" w:sz="0" w:space="0" w:color="auto"/>
            <w:right w:val="none" w:sz="0" w:space="0" w:color="auto"/>
          </w:divBdr>
        </w:div>
        <w:div w:id="1082725529">
          <w:marLeft w:val="0"/>
          <w:marRight w:val="0"/>
          <w:marTop w:val="0"/>
          <w:marBottom w:val="0"/>
          <w:divBdr>
            <w:top w:val="none" w:sz="0" w:space="0" w:color="auto"/>
            <w:left w:val="none" w:sz="0" w:space="0" w:color="auto"/>
            <w:bottom w:val="none" w:sz="0" w:space="0" w:color="auto"/>
            <w:right w:val="none" w:sz="0" w:space="0" w:color="auto"/>
          </w:divBdr>
        </w:div>
        <w:div w:id="803818096">
          <w:marLeft w:val="0"/>
          <w:marRight w:val="0"/>
          <w:marTop w:val="0"/>
          <w:marBottom w:val="0"/>
          <w:divBdr>
            <w:top w:val="none" w:sz="0" w:space="0" w:color="auto"/>
            <w:left w:val="none" w:sz="0" w:space="0" w:color="auto"/>
            <w:bottom w:val="none" w:sz="0" w:space="0" w:color="auto"/>
            <w:right w:val="none" w:sz="0" w:space="0" w:color="auto"/>
          </w:divBdr>
        </w:div>
        <w:div w:id="1165783797">
          <w:marLeft w:val="0"/>
          <w:marRight w:val="0"/>
          <w:marTop w:val="0"/>
          <w:marBottom w:val="0"/>
          <w:divBdr>
            <w:top w:val="none" w:sz="0" w:space="0" w:color="auto"/>
            <w:left w:val="none" w:sz="0" w:space="0" w:color="auto"/>
            <w:bottom w:val="none" w:sz="0" w:space="0" w:color="auto"/>
            <w:right w:val="none" w:sz="0" w:space="0" w:color="auto"/>
          </w:divBdr>
        </w:div>
        <w:div w:id="1447890014">
          <w:marLeft w:val="0"/>
          <w:marRight w:val="0"/>
          <w:marTop w:val="0"/>
          <w:marBottom w:val="0"/>
          <w:divBdr>
            <w:top w:val="none" w:sz="0" w:space="0" w:color="auto"/>
            <w:left w:val="none" w:sz="0" w:space="0" w:color="auto"/>
            <w:bottom w:val="none" w:sz="0" w:space="0" w:color="auto"/>
            <w:right w:val="none" w:sz="0" w:space="0" w:color="auto"/>
          </w:divBdr>
        </w:div>
        <w:div w:id="6057548">
          <w:marLeft w:val="0"/>
          <w:marRight w:val="0"/>
          <w:marTop w:val="0"/>
          <w:marBottom w:val="0"/>
          <w:divBdr>
            <w:top w:val="none" w:sz="0" w:space="0" w:color="auto"/>
            <w:left w:val="none" w:sz="0" w:space="0" w:color="auto"/>
            <w:bottom w:val="none" w:sz="0" w:space="0" w:color="auto"/>
            <w:right w:val="none" w:sz="0" w:space="0" w:color="auto"/>
          </w:divBdr>
        </w:div>
        <w:div w:id="2048868822">
          <w:marLeft w:val="0"/>
          <w:marRight w:val="0"/>
          <w:marTop w:val="0"/>
          <w:marBottom w:val="0"/>
          <w:divBdr>
            <w:top w:val="none" w:sz="0" w:space="0" w:color="auto"/>
            <w:left w:val="none" w:sz="0" w:space="0" w:color="auto"/>
            <w:bottom w:val="none" w:sz="0" w:space="0" w:color="auto"/>
            <w:right w:val="none" w:sz="0" w:space="0" w:color="auto"/>
          </w:divBdr>
        </w:div>
        <w:div w:id="1215191669">
          <w:marLeft w:val="0"/>
          <w:marRight w:val="0"/>
          <w:marTop w:val="0"/>
          <w:marBottom w:val="0"/>
          <w:divBdr>
            <w:top w:val="none" w:sz="0" w:space="0" w:color="auto"/>
            <w:left w:val="none" w:sz="0" w:space="0" w:color="auto"/>
            <w:bottom w:val="none" w:sz="0" w:space="0" w:color="auto"/>
            <w:right w:val="none" w:sz="0" w:space="0" w:color="auto"/>
          </w:divBdr>
        </w:div>
      </w:divsChild>
    </w:div>
    <w:div w:id="1584026853">
      <w:bodyDiv w:val="1"/>
      <w:marLeft w:val="0"/>
      <w:marRight w:val="0"/>
      <w:marTop w:val="0"/>
      <w:marBottom w:val="0"/>
      <w:divBdr>
        <w:top w:val="none" w:sz="0" w:space="0" w:color="auto"/>
        <w:left w:val="none" w:sz="0" w:space="0" w:color="auto"/>
        <w:bottom w:val="none" w:sz="0" w:space="0" w:color="auto"/>
        <w:right w:val="none" w:sz="0" w:space="0" w:color="auto"/>
      </w:divBdr>
    </w:div>
    <w:div w:id="1955213218">
      <w:bodyDiv w:val="1"/>
      <w:marLeft w:val="0"/>
      <w:marRight w:val="0"/>
      <w:marTop w:val="0"/>
      <w:marBottom w:val="0"/>
      <w:divBdr>
        <w:top w:val="none" w:sz="0" w:space="0" w:color="auto"/>
        <w:left w:val="none" w:sz="0" w:space="0" w:color="auto"/>
        <w:bottom w:val="none" w:sz="0" w:space="0" w:color="auto"/>
        <w:right w:val="none" w:sz="0" w:space="0" w:color="auto"/>
      </w:divBdr>
      <w:divsChild>
        <w:div w:id="299919649">
          <w:marLeft w:val="0"/>
          <w:marRight w:val="0"/>
          <w:marTop w:val="0"/>
          <w:marBottom w:val="0"/>
          <w:divBdr>
            <w:top w:val="none" w:sz="0" w:space="0" w:color="auto"/>
            <w:left w:val="none" w:sz="0" w:space="0" w:color="auto"/>
            <w:bottom w:val="none" w:sz="0" w:space="0" w:color="auto"/>
            <w:right w:val="none" w:sz="0" w:space="0" w:color="auto"/>
          </w:divBdr>
        </w:div>
        <w:div w:id="1095710468">
          <w:marLeft w:val="0"/>
          <w:marRight w:val="0"/>
          <w:marTop w:val="0"/>
          <w:marBottom w:val="0"/>
          <w:divBdr>
            <w:top w:val="none" w:sz="0" w:space="0" w:color="auto"/>
            <w:left w:val="none" w:sz="0" w:space="0" w:color="auto"/>
            <w:bottom w:val="none" w:sz="0" w:space="0" w:color="auto"/>
            <w:right w:val="none" w:sz="0" w:space="0" w:color="auto"/>
          </w:divBdr>
        </w:div>
        <w:div w:id="562451783">
          <w:marLeft w:val="0"/>
          <w:marRight w:val="0"/>
          <w:marTop w:val="0"/>
          <w:marBottom w:val="0"/>
          <w:divBdr>
            <w:top w:val="none" w:sz="0" w:space="0" w:color="auto"/>
            <w:left w:val="none" w:sz="0" w:space="0" w:color="auto"/>
            <w:bottom w:val="none" w:sz="0" w:space="0" w:color="auto"/>
            <w:right w:val="none" w:sz="0" w:space="0" w:color="auto"/>
          </w:divBdr>
        </w:div>
        <w:div w:id="936983190">
          <w:marLeft w:val="0"/>
          <w:marRight w:val="0"/>
          <w:marTop w:val="0"/>
          <w:marBottom w:val="0"/>
          <w:divBdr>
            <w:top w:val="none" w:sz="0" w:space="0" w:color="auto"/>
            <w:left w:val="none" w:sz="0" w:space="0" w:color="auto"/>
            <w:bottom w:val="none" w:sz="0" w:space="0" w:color="auto"/>
            <w:right w:val="none" w:sz="0" w:space="0" w:color="auto"/>
          </w:divBdr>
        </w:div>
        <w:div w:id="789055048">
          <w:marLeft w:val="0"/>
          <w:marRight w:val="0"/>
          <w:marTop w:val="0"/>
          <w:marBottom w:val="0"/>
          <w:divBdr>
            <w:top w:val="none" w:sz="0" w:space="0" w:color="auto"/>
            <w:left w:val="none" w:sz="0" w:space="0" w:color="auto"/>
            <w:bottom w:val="none" w:sz="0" w:space="0" w:color="auto"/>
            <w:right w:val="none" w:sz="0" w:space="0" w:color="auto"/>
          </w:divBdr>
        </w:div>
      </w:divsChild>
    </w:div>
    <w:div w:id="20335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arhusiforening.dk/events/eventmager-aarh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esso.dk/aarh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E211B-ABFA-4C50-A219-C88C161F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1378</Words>
  <Characters>8410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aauf</cp:lastModifiedBy>
  <cp:revision>3</cp:revision>
  <dcterms:created xsi:type="dcterms:W3CDTF">2016-06-08T08:56:00Z</dcterms:created>
  <dcterms:modified xsi:type="dcterms:W3CDTF">2016-06-08T09:08:00Z</dcterms:modified>
</cp:coreProperties>
</file>