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491" w:type="dxa"/>
        <w:tblInd w:w="-318" w:type="dxa"/>
        <w:tblLook w:val="04A0" w:firstRow="1" w:lastRow="0" w:firstColumn="1" w:lastColumn="0" w:noHBand="0" w:noVBand="1"/>
      </w:tblPr>
      <w:tblGrid>
        <w:gridCol w:w="1196"/>
        <w:gridCol w:w="804"/>
        <w:gridCol w:w="925"/>
        <w:gridCol w:w="1072"/>
        <w:gridCol w:w="1466"/>
        <w:gridCol w:w="5028"/>
      </w:tblGrid>
      <w:tr w:rsidR="00CA3364" w:rsidRPr="00046B59" w:rsidTr="00250C59">
        <w:tc>
          <w:tcPr>
            <w:tcW w:w="10491" w:type="dxa"/>
            <w:gridSpan w:val="6"/>
          </w:tcPr>
          <w:p w:rsidR="00CA3364" w:rsidRPr="00903DF4" w:rsidRDefault="00CA3364" w:rsidP="00160A1D">
            <w:pPr>
              <w:jc w:val="center"/>
              <w:rPr>
                <w:rFonts w:cs="Arial"/>
                <w:b/>
                <w:color w:val="1F497D" w:themeColor="text2"/>
                <w:sz w:val="28"/>
                <w:lang w:val="da-DK"/>
              </w:rPr>
            </w:pPr>
            <w:r w:rsidRPr="00903DF4">
              <w:rPr>
                <w:rFonts w:cs="Arial"/>
                <w:b/>
                <w:color w:val="1F497D" w:themeColor="text2"/>
                <w:sz w:val="28"/>
                <w:lang w:val="da-DK"/>
              </w:rPr>
              <w:t>Århus Ungdommens Fællesråd</w:t>
            </w:r>
          </w:p>
          <w:p w:rsidR="00CA3364" w:rsidRPr="006227FC" w:rsidRDefault="00CA3364" w:rsidP="00160A1D">
            <w:pPr>
              <w:jc w:val="center"/>
              <w:rPr>
                <w:rFonts w:cs="Arial"/>
                <w:sz w:val="28"/>
                <w:lang w:val="da-DK"/>
              </w:rPr>
            </w:pPr>
            <w:r w:rsidRPr="006227FC">
              <w:rPr>
                <w:rFonts w:cs="Arial"/>
                <w:sz w:val="28"/>
                <w:lang w:val="da-DK"/>
              </w:rPr>
              <w:t>Styrelsesmøde</w:t>
            </w:r>
          </w:p>
          <w:p w:rsidR="00CA3364" w:rsidRPr="002C1FB3" w:rsidRDefault="00EF069B" w:rsidP="00160A1D">
            <w:pPr>
              <w:jc w:val="center"/>
              <w:rPr>
                <w:rFonts w:cs="Arial"/>
                <w:lang w:val="da-DK"/>
              </w:rPr>
            </w:pPr>
            <w:r>
              <w:rPr>
                <w:rFonts w:cs="Arial"/>
                <w:sz w:val="28"/>
                <w:lang w:val="da-DK"/>
              </w:rPr>
              <w:t>Referat</w:t>
            </w:r>
          </w:p>
        </w:tc>
      </w:tr>
      <w:tr w:rsidR="00CA3364" w:rsidRPr="00046B59" w:rsidTr="00250C59">
        <w:tc>
          <w:tcPr>
            <w:tcW w:w="1196" w:type="dxa"/>
          </w:tcPr>
          <w:p w:rsidR="00CA3364" w:rsidRPr="002C1FB3" w:rsidRDefault="00CA3364" w:rsidP="00160A1D">
            <w:pPr>
              <w:rPr>
                <w:rFonts w:cs="Arial"/>
                <w:b/>
              </w:rPr>
            </w:pPr>
            <w:proofErr w:type="spellStart"/>
            <w:r w:rsidRPr="002C1FB3">
              <w:rPr>
                <w:rFonts w:cs="Arial"/>
                <w:b/>
              </w:rPr>
              <w:t>Tidspunkt</w:t>
            </w:r>
            <w:proofErr w:type="spellEnd"/>
          </w:p>
        </w:tc>
        <w:tc>
          <w:tcPr>
            <w:tcW w:w="2801" w:type="dxa"/>
            <w:gridSpan w:val="3"/>
          </w:tcPr>
          <w:p w:rsidR="00763933" w:rsidRDefault="00753DE0" w:rsidP="00160A1D">
            <w:pPr>
              <w:jc w:val="center"/>
              <w:rPr>
                <w:rFonts w:cs="Arial"/>
                <w:lang w:val="da-DK"/>
              </w:rPr>
            </w:pPr>
            <w:r>
              <w:rPr>
                <w:rFonts w:cs="Arial"/>
                <w:lang w:val="da-DK"/>
              </w:rPr>
              <w:t>2. maj</w:t>
            </w:r>
          </w:p>
          <w:p w:rsidR="00753DE0" w:rsidRPr="002C1FB3" w:rsidRDefault="00753DE0" w:rsidP="00160A1D">
            <w:pPr>
              <w:jc w:val="center"/>
              <w:rPr>
                <w:rFonts w:cs="Arial"/>
                <w:lang w:val="da-DK"/>
              </w:rPr>
            </w:pPr>
            <w:r>
              <w:rPr>
                <w:rFonts w:cs="Arial"/>
                <w:lang w:val="da-DK"/>
              </w:rPr>
              <w:t>16.00-21.00</w:t>
            </w:r>
          </w:p>
        </w:tc>
        <w:tc>
          <w:tcPr>
            <w:tcW w:w="1466" w:type="dxa"/>
          </w:tcPr>
          <w:p w:rsidR="00CA3364" w:rsidRPr="002C1FB3" w:rsidRDefault="00CA3364" w:rsidP="00160A1D">
            <w:pPr>
              <w:rPr>
                <w:rFonts w:cs="Arial"/>
                <w:b/>
                <w:lang w:val="da-DK"/>
              </w:rPr>
            </w:pPr>
            <w:r w:rsidRPr="002C1FB3">
              <w:rPr>
                <w:rFonts w:cs="Arial"/>
                <w:b/>
                <w:lang w:val="da-DK"/>
              </w:rPr>
              <w:t>Sted</w:t>
            </w:r>
          </w:p>
        </w:tc>
        <w:tc>
          <w:tcPr>
            <w:tcW w:w="5028" w:type="dxa"/>
          </w:tcPr>
          <w:p w:rsidR="008622D6" w:rsidRPr="00C8437D" w:rsidRDefault="008622D6" w:rsidP="00160A1D">
            <w:pPr>
              <w:jc w:val="center"/>
              <w:rPr>
                <w:rFonts w:cs="Arial"/>
                <w:lang w:val="da-DK"/>
              </w:rPr>
            </w:pPr>
            <w:r w:rsidRPr="00C8437D">
              <w:rPr>
                <w:rFonts w:cs="Arial"/>
                <w:lang w:val="da-DK"/>
              </w:rPr>
              <w:t>ÅUF</w:t>
            </w:r>
          </w:p>
          <w:p w:rsidR="0082174D" w:rsidRPr="002C1FB3" w:rsidRDefault="008622D6" w:rsidP="00160A1D">
            <w:pPr>
              <w:jc w:val="center"/>
              <w:rPr>
                <w:rFonts w:cs="Arial"/>
                <w:lang w:val="da-DK"/>
              </w:rPr>
            </w:pPr>
            <w:r w:rsidRPr="00C8437D">
              <w:rPr>
                <w:rFonts w:cs="Arial"/>
                <w:lang w:val="da-DK"/>
              </w:rPr>
              <w:t>Skt. Nicolaus Gade 2, 8000 Aarhus C</w:t>
            </w:r>
          </w:p>
        </w:tc>
      </w:tr>
      <w:tr w:rsidR="00CA3364" w:rsidRPr="00046B59" w:rsidTr="00250C59">
        <w:tc>
          <w:tcPr>
            <w:tcW w:w="10491" w:type="dxa"/>
            <w:gridSpan w:val="6"/>
          </w:tcPr>
          <w:p w:rsidR="00CA3364" w:rsidRPr="002C1FB3" w:rsidRDefault="00CA3364" w:rsidP="00160A1D">
            <w:pPr>
              <w:rPr>
                <w:rFonts w:cs="Arial"/>
                <w:lang w:val="da-DK"/>
              </w:rPr>
            </w:pPr>
          </w:p>
        </w:tc>
      </w:tr>
      <w:tr w:rsidR="00160A1D" w:rsidRPr="00753DE0" w:rsidTr="00250C59">
        <w:tc>
          <w:tcPr>
            <w:tcW w:w="1196" w:type="dxa"/>
            <w:vMerge w:val="restart"/>
          </w:tcPr>
          <w:p w:rsidR="00160A1D" w:rsidRPr="002C1FB3" w:rsidRDefault="00160A1D" w:rsidP="00160A1D">
            <w:pPr>
              <w:rPr>
                <w:rFonts w:cs="Arial"/>
                <w:b/>
                <w:lang w:val="da-DK"/>
              </w:rPr>
            </w:pPr>
            <w:r w:rsidRPr="002C1FB3">
              <w:rPr>
                <w:rFonts w:cs="Arial"/>
                <w:b/>
                <w:lang w:val="da-DK"/>
              </w:rPr>
              <w:t>Indbudte</w:t>
            </w:r>
          </w:p>
        </w:tc>
        <w:tc>
          <w:tcPr>
            <w:tcW w:w="804" w:type="dxa"/>
          </w:tcPr>
          <w:p w:rsidR="00160A1D" w:rsidRPr="002C1FB3" w:rsidRDefault="00160A1D" w:rsidP="00160A1D">
            <w:pPr>
              <w:rPr>
                <w:rFonts w:cs="Arial"/>
                <w:lang w:val="da-DK"/>
              </w:rPr>
            </w:pPr>
            <w:r w:rsidRPr="002C1FB3">
              <w:rPr>
                <w:rFonts w:cs="Arial"/>
                <w:lang w:val="da-DK"/>
              </w:rPr>
              <w:t>Afbud</w:t>
            </w:r>
          </w:p>
        </w:tc>
        <w:tc>
          <w:tcPr>
            <w:tcW w:w="925" w:type="dxa"/>
          </w:tcPr>
          <w:p w:rsidR="00160A1D" w:rsidRPr="002C1FB3" w:rsidRDefault="00160A1D" w:rsidP="00160A1D">
            <w:pPr>
              <w:rPr>
                <w:rFonts w:cs="Arial"/>
                <w:lang w:val="da-DK"/>
              </w:rPr>
            </w:pPr>
            <w:r w:rsidRPr="002C1FB3">
              <w:rPr>
                <w:rFonts w:cs="Arial"/>
                <w:lang w:val="da-DK"/>
              </w:rPr>
              <w:t>Tilstede</w:t>
            </w:r>
          </w:p>
        </w:tc>
        <w:tc>
          <w:tcPr>
            <w:tcW w:w="1072" w:type="dxa"/>
          </w:tcPr>
          <w:p w:rsidR="00160A1D" w:rsidRPr="002C1FB3" w:rsidRDefault="00160A1D" w:rsidP="00160A1D">
            <w:pPr>
              <w:rPr>
                <w:rFonts w:cs="Arial"/>
                <w:lang w:val="da-DK"/>
              </w:rPr>
            </w:pPr>
            <w:r w:rsidRPr="002C1FB3">
              <w:rPr>
                <w:rFonts w:cs="Arial"/>
                <w:lang w:val="da-DK"/>
              </w:rPr>
              <w:t>Ikke til stede</w:t>
            </w:r>
          </w:p>
        </w:tc>
        <w:tc>
          <w:tcPr>
            <w:tcW w:w="6494" w:type="dxa"/>
            <w:gridSpan w:val="2"/>
          </w:tcPr>
          <w:p w:rsidR="00160A1D" w:rsidRPr="002C1FB3" w:rsidRDefault="00160A1D" w:rsidP="00160A1D">
            <w:pPr>
              <w:rPr>
                <w:rFonts w:cs="Arial"/>
                <w:lang w:val="da-DK"/>
              </w:rPr>
            </w:pPr>
            <w:r w:rsidRPr="002C1FB3">
              <w:rPr>
                <w:rFonts w:cs="Arial"/>
                <w:lang w:val="da-DK"/>
              </w:rPr>
              <w:t>Navn</w:t>
            </w:r>
          </w:p>
        </w:tc>
      </w:tr>
      <w:tr w:rsidR="00160A1D" w:rsidRPr="00753DE0" w:rsidTr="00250C59">
        <w:tc>
          <w:tcPr>
            <w:tcW w:w="1196" w:type="dxa"/>
            <w:vMerge/>
          </w:tcPr>
          <w:p w:rsidR="00160A1D" w:rsidRPr="002C1FB3" w:rsidRDefault="00160A1D" w:rsidP="00160A1D">
            <w:pPr>
              <w:rPr>
                <w:rFonts w:cs="Arial"/>
                <w:b/>
                <w:lang w:val="da-DK"/>
              </w:rPr>
            </w:pPr>
          </w:p>
        </w:tc>
        <w:tc>
          <w:tcPr>
            <w:tcW w:w="804" w:type="dxa"/>
          </w:tcPr>
          <w:p w:rsidR="00160A1D" w:rsidRPr="002C1FB3" w:rsidRDefault="00160A1D" w:rsidP="00160A1D">
            <w:pPr>
              <w:jc w:val="center"/>
              <w:rPr>
                <w:rFonts w:cs="Arial"/>
                <w:lang w:val="da-DK"/>
              </w:rPr>
            </w:pPr>
          </w:p>
        </w:tc>
        <w:tc>
          <w:tcPr>
            <w:tcW w:w="925" w:type="dxa"/>
          </w:tcPr>
          <w:p w:rsidR="00160A1D" w:rsidRPr="002C1FB3" w:rsidRDefault="00160A1D" w:rsidP="00160A1D">
            <w:pPr>
              <w:jc w:val="center"/>
              <w:rPr>
                <w:rFonts w:cs="Arial"/>
                <w:lang w:val="da-DK"/>
              </w:rPr>
            </w:pPr>
          </w:p>
        </w:tc>
        <w:tc>
          <w:tcPr>
            <w:tcW w:w="1072" w:type="dxa"/>
          </w:tcPr>
          <w:p w:rsidR="00160A1D" w:rsidRPr="002C1FB3" w:rsidRDefault="00160A1D" w:rsidP="00160A1D">
            <w:pPr>
              <w:jc w:val="center"/>
              <w:rPr>
                <w:rFonts w:cs="Arial"/>
                <w:lang w:val="da-DK"/>
              </w:rPr>
            </w:pPr>
          </w:p>
        </w:tc>
        <w:tc>
          <w:tcPr>
            <w:tcW w:w="6494" w:type="dxa"/>
            <w:gridSpan w:val="2"/>
          </w:tcPr>
          <w:p w:rsidR="00160A1D" w:rsidRPr="002C1FB3" w:rsidRDefault="00160A1D" w:rsidP="00160A1D">
            <w:pPr>
              <w:rPr>
                <w:rFonts w:cs="Arial"/>
                <w:lang w:val="da-DK"/>
              </w:rPr>
            </w:pPr>
            <w:r>
              <w:rPr>
                <w:rFonts w:cs="Arial"/>
                <w:lang w:val="da-DK"/>
              </w:rPr>
              <w:t>Cecilie Hansen, formand</w:t>
            </w:r>
          </w:p>
        </w:tc>
      </w:tr>
      <w:tr w:rsidR="00160A1D" w:rsidRPr="00763933" w:rsidTr="00250C59">
        <w:tc>
          <w:tcPr>
            <w:tcW w:w="1196" w:type="dxa"/>
            <w:vMerge/>
          </w:tcPr>
          <w:p w:rsidR="00160A1D" w:rsidRPr="002C1FB3" w:rsidRDefault="00160A1D" w:rsidP="00160A1D">
            <w:pPr>
              <w:rPr>
                <w:rFonts w:cs="Arial"/>
                <w:b/>
                <w:lang w:val="da-DK"/>
              </w:rPr>
            </w:pPr>
          </w:p>
        </w:tc>
        <w:tc>
          <w:tcPr>
            <w:tcW w:w="804" w:type="dxa"/>
          </w:tcPr>
          <w:p w:rsidR="00160A1D" w:rsidRPr="002C1FB3" w:rsidRDefault="00160A1D" w:rsidP="00160A1D">
            <w:pPr>
              <w:jc w:val="center"/>
              <w:rPr>
                <w:rFonts w:cs="Arial"/>
                <w:lang w:val="da-DK"/>
              </w:rPr>
            </w:pPr>
          </w:p>
        </w:tc>
        <w:tc>
          <w:tcPr>
            <w:tcW w:w="925" w:type="dxa"/>
          </w:tcPr>
          <w:p w:rsidR="00160A1D" w:rsidRPr="002C1FB3" w:rsidRDefault="00160A1D" w:rsidP="00160A1D">
            <w:pPr>
              <w:jc w:val="center"/>
              <w:rPr>
                <w:rFonts w:cs="Arial"/>
                <w:lang w:val="da-DK"/>
              </w:rPr>
            </w:pPr>
          </w:p>
        </w:tc>
        <w:tc>
          <w:tcPr>
            <w:tcW w:w="1072" w:type="dxa"/>
          </w:tcPr>
          <w:p w:rsidR="00160A1D" w:rsidRPr="002C1FB3" w:rsidRDefault="00160A1D" w:rsidP="00160A1D">
            <w:pPr>
              <w:jc w:val="center"/>
              <w:rPr>
                <w:rFonts w:cs="Arial"/>
                <w:lang w:val="da-DK"/>
              </w:rPr>
            </w:pPr>
          </w:p>
        </w:tc>
        <w:tc>
          <w:tcPr>
            <w:tcW w:w="6494" w:type="dxa"/>
            <w:gridSpan w:val="2"/>
          </w:tcPr>
          <w:p w:rsidR="00160A1D" w:rsidRPr="00C8437D" w:rsidRDefault="00160A1D" w:rsidP="00160A1D">
            <w:pPr>
              <w:rPr>
                <w:rFonts w:cs="Arial"/>
                <w:lang w:val="da-DK"/>
              </w:rPr>
            </w:pPr>
            <w:r>
              <w:rPr>
                <w:rFonts w:cs="Arial"/>
                <w:lang w:val="da-DK"/>
              </w:rPr>
              <w:t>Nina F. Hansen</w:t>
            </w:r>
            <w:r w:rsidRPr="00C8437D">
              <w:rPr>
                <w:rFonts w:cs="Arial"/>
                <w:lang w:val="da-DK"/>
              </w:rPr>
              <w:t>, næstformand</w:t>
            </w:r>
          </w:p>
        </w:tc>
      </w:tr>
      <w:tr w:rsidR="00160A1D" w:rsidRPr="002C1FB3" w:rsidTr="00250C59">
        <w:tc>
          <w:tcPr>
            <w:tcW w:w="1196" w:type="dxa"/>
            <w:vMerge/>
          </w:tcPr>
          <w:p w:rsidR="00160A1D" w:rsidRPr="003A6E13" w:rsidRDefault="00160A1D" w:rsidP="00160A1D">
            <w:pPr>
              <w:rPr>
                <w:rFonts w:cs="Arial"/>
                <w:b/>
                <w:lang w:val="da-DK"/>
              </w:rPr>
            </w:pPr>
          </w:p>
        </w:tc>
        <w:tc>
          <w:tcPr>
            <w:tcW w:w="804" w:type="dxa"/>
          </w:tcPr>
          <w:p w:rsidR="00160A1D" w:rsidRPr="003A6E13" w:rsidRDefault="00160A1D" w:rsidP="00160A1D">
            <w:pPr>
              <w:jc w:val="center"/>
              <w:rPr>
                <w:rFonts w:cs="Arial"/>
                <w:lang w:val="da-DK"/>
              </w:rPr>
            </w:pPr>
          </w:p>
        </w:tc>
        <w:tc>
          <w:tcPr>
            <w:tcW w:w="925" w:type="dxa"/>
          </w:tcPr>
          <w:p w:rsidR="00160A1D" w:rsidRPr="003A6E13" w:rsidRDefault="00160A1D" w:rsidP="00160A1D">
            <w:pPr>
              <w:jc w:val="center"/>
              <w:rPr>
                <w:rFonts w:cs="Arial"/>
                <w:lang w:val="da-DK"/>
              </w:rPr>
            </w:pPr>
          </w:p>
        </w:tc>
        <w:tc>
          <w:tcPr>
            <w:tcW w:w="1072" w:type="dxa"/>
          </w:tcPr>
          <w:p w:rsidR="00160A1D" w:rsidRPr="003A6E13" w:rsidRDefault="00160A1D" w:rsidP="00160A1D">
            <w:pPr>
              <w:jc w:val="center"/>
              <w:rPr>
                <w:rFonts w:cs="Arial"/>
                <w:lang w:val="da-DK"/>
              </w:rPr>
            </w:pPr>
          </w:p>
        </w:tc>
        <w:tc>
          <w:tcPr>
            <w:tcW w:w="6494" w:type="dxa"/>
            <w:gridSpan w:val="2"/>
          </w:tcPr>
          <w:p w:rsidR="00160A1D" w:rsidRPr="00C8437D" w:rsidRDefault="00160A1D" w:rsidP="00160A1D">
            <w:pPr>
              <w:rPr>
                <w:rFonts w:cs="Arial"/>
                <w:lang w:val="da-DK"/>
              </w:rPr>
            </w:pPr>
            <w:r>
              <w:rPr>
                <w:rFonts w:cs="Arial"/>
                <w:lang w:val="da-DK"/>
              </w:rPr>
              <w:t>Morten Lond</w:t>
            </w:r>
            <w:r w:rsidRPr="00C8437D">
              <w:rPr>
                <w:rFonts w:cs="Arial"/>
                <w:lang w:val="da-DK"/>
              </w:rPr>
              <w:t>, kasserer</w:t>
            </w:r>
          </w:p>
        </w:tc>
      </w:tr>
      <w:tr w:rsidR="00160A1D" w:rsidRPr="00046B59" w:rsidTr="00250C59">
        <w:tc>
          <w:tcPr>
            <w:tcW w:w="1196" w:type="dxa"/>
            <w:vMerge/>
          </w:tcPr>
          <w:p w:rsidR="00160A1D" w:rsidRPr="002C1FB3" w:rsidRDefault="00160A1D" w:rsidP="00160A1D">
            <w:pPr>
              <w:rPr>
                <w:rFonts w:cs="Arial"/>
                <w:b/>
              </w:rPr>
            </w:pPr>
          </w:p>
        </w:tc>
        <w:tc>
          <w:tcPr>
            <w:tcW w:w="804" w:type="dxa"/>
          </w:tcPr>
          <w:p w:rsidR="00160A1D" w:rsidRPr="002C1FB3" w:rsidRDefault="00160A1D" w:rsidP="00160A1D">
            <w:pPr>
              <w:jc w:val="center"/>
              <w:rPr>
                <w:rFonts w:cs="Arial"/>
              </w:rPr>
            </w:pPr>
          </w:p>
        </w:tc>
        <w:tc>
          <w:tcPr>
            <w:tcW w:w="925" w:type="dxa"/>
          </w:tcPr>
          <w:p w:rsidR="00160A1D" w:rsidRPr="002C1FB3" w:rsidRDefault="00160A1D" w:rsidP="00160A1D">
            <w:pPr>
              <w:jc w:val="center"/>
              <w:rPr>
                <w:rFonts w:cs="Arial"/>
              </w:rPr>
            </w:pPr>
          </w:p>
        </w:tc>
        <w:tc>
          <w:tcPr>
            <w:tcW w:w="1072" w:type="dxa"/>
          </w:tcPr>
          <w:p w:rsidR="00160A1D" w:rsidRPr="002C1FB3" w:rsidRDefault="00160A1D" w:rsidP="00160A1D">
            <w:pPr>
              <w:jc w:val="center"/>
              <w:rPr>
                <w:rFonts w:cs="Arial"/>
              </w:rPr>
            </w:pPr>
          </w:p>
        </w:tc>
        <w:tc>
          <w:tcPr>
            <w:tcW w:w="6494" w:type="dxa"/>
            <w:gridSpan w:val="2"/>
          </w:tcPr>
          <w:p w:rsidR="00160A1D" w:rsidRPr="00C8437D" w:rsidRDefault="00160A1D" w:rsidP="00160A1D">
            <w:pPr>
              <w:rPr>
                <w:rFonts w:cs="Arial"/>
                <w:lang w:val="da-DK"/>
              </w:rPr>
            </w:pPr>
            <w:r>
              <w:rPr>
                <w:rFonts w:cs="Arial"/>
                <w:lang w:val="da-DK"/>
              </w:rPr>
              <w:t>Rune Kløve Unge</w:t>
            </w:r>
            <w:r w:rsidRPr="00C8437D">
              <w:rPr>
                <w:rFonts w:cs="Arial"/>
                <w:lang w:val="da-DK"/>
              </w:rPr>
              <w:t>, børne- og ungdomskorps</w:t>
            </w:r>
          </w:p>
        </w:tc>
      </w:tr>
      <w:tr w:rsidR="00160A1D" w:rsidRPr="00343CBB" w:rsidTr="00250C59">
        <w:tc>
          <w:tcPr>
            <w:tcW w:w="1196" w:type="dxa"/>
            <w:vMerge/>
          </w:tcPr>
          <w:p w:rsidR="00160A1D" w:rsidRPr="002C1FB3" w:rsidRDefault="00160A1D" w:rsidP="00160A1D">
            <w:pPr>
              <w:rPr>
                <w:rFonts w:cs="Arial"/>
                <w:b/>
                <w:lang w:val="da-DK"/>
              </w:rPr>
            </w:pPr>
          </w:p>
        </w:tc>
        <w:tc>
          <w:tcPr>
            <w:tcW w:w="804" w:type="dxa"/>
          </w:tcPr>
          <w:p w:rsidR="00160A1D" w:rsidRPr="002C1FB3" w:rsidRDefault="00160A1D" w:rsidP="00160A1D">
            <w:pPr>
              <w:jc w:val="center"/>
              <w:rPr>
                <w:rFonts w:cs="Arial"/>
                <w:lang w:val="da-DK"/>
              </w:rPr>
            </w:pPr>
          </w:p>
        </w:tc>
        <w:tc>
          <w:tcPr>
            <w:tcW w:w="925" w:type="dxa"/>
          </w:tcPr>
          <w:p w:rsidR="00160A1D" w:rsidRPr="002C1FB3" w:rsidRDefault="00160A1D" w:rsidP="00160A1D">
            <w:pPr>
              <w:jc w:val="center"/>
              <w:rPr>
                <w:rFonts w:cs="Arial"/>
                <w:lang w:val="da-DK"/>
              </w:rPr>
            </w:pPr>
          </w:p>
        </w:tc>
        <w:tc>
          <w:tcPr>
            <w:tcW w:w="1072" w:type="dxa"/>
          </w:tcPr>
          <w:p w:rsidR="00160A1D" w:rsidRPr="002C1FB3" w:rsidRDefault="00160A1D" w:rsidP="00160A1D">
            <w:pPr>
              <w:jc w:val="center"/>
              <w:rPr>
                <w:rFonts w:cs="Arial"/>
                <w:lang w:val="da-DK"/>
              </w:rPr>
            </w:pPr>
          </w:p>
        </w:tc>
        <w:tc>
          <w:tcPr>
            <w:tcW w:w="6494" w:type="dxa"/>
            <w:gridSpan w:val="2"/>
          </w:tcPr>
          <w:p w:rsidR="00160A1D" w:rsidRPr="00C8437D" w:rsidRDefault="00160A1D" w:rsidP="00160A1D">
            <w:pPr>
              <w:rPr>
                <w:rFonts w:cs="Arial"/>
                <w:lang w:val="da-DK"/>
              </w:rPr>
            </w:pPr>
            <w:r>
              <w:rPr>
                <w:rFonts w:cs="Arial"/>
                <w:lang w:val="da-DK"/>
              </w:rPr>
              <w:t>William Holm Barreth</w:t>
            </w:r>
            <w:r w:rsidRPr="00C8437D">
              <w:rPr>
                <w:rFonts w:cs="Arial"/>
                <w:lang w:val="da-DK"/>
              </w:rPr>
              <w:t>, politiske</w:t>
            </w:r>
          </w:p>
        </w:tc>
      </w:tr>
      <w:tr w:rsidR="00160A1D" w:rsidRPr="002C1FB3" w:rsidTr="00250C59">
        <w:tc>
          <w:tcPr>
            <w:tcW w:w="1196" w:type="dxa"/>
            <w:vMerge/>
          </w:tcPr>
          <w:p w:rsidR="00160A1D" w:rsidRPr="00330430" w:rsidRDefault="00160A1D" w:rsidP="00160A1D">
            <w:pPr>
              <w:rPr>
                <w:rFonts w:cs="Arial"/>
                <w:b/>
                <w:lang w:val="da-DK"/>
              </w:rPr>
            </w:pPr>
          </w:p>
        </w:tc>
        <w:tc>
          <w:tcPr>
            <w:tcW w:w="804" w:type="dxa"/>
          </w:tcPr>
          <w:p w:rsidR="00160A1D" w:rsidRPr="00330430" w:rsidRDefault="00160A1D" w:rsidP="00160A1D">
            <w:pPr>
              <w:rPr>
                <w:rFonts w:cs="Arial"/>
                <w:lang w:val="da-DK"/>
              </w:rPr>
            </w:pPr>
          </w:p>
        </w:tc>
        <w:tc>
          <w:tcPr>
            <w:tcW w:w="925" w:type="dxa"/>
          </w:tcPr>
          <w:p w:rsidR="00160A1D" w:rsidRPr="00330430" w:rsidRDefault="00160A1D" w:rsidP="00160A1D">
            <w:pPr>
              <w:jc w:val="center"/>
              <w:rPr>
                <w:rFonts w:cs="Arial"/>
                <w:lang w:val="da-DK"/>
              </w:rPr>
            </w:pPr>
          </w:p>
        </w:tc>
        <w:tc>
          <w:tcPr>
            <w:tcW w:w="1072" w:type="dxa"/>
          </w:tcPr>
          <w:p w:rsidR="00160A1D" w:rsidRPr="00330430" w:rsidRDefault="00160A1D" w:rsidP="00160A1D">
            <w:pPr>
              <w:jc w:val="center"/>
              <w:rPr>
                <w:rFonts w:cs="Arial"/>
                <w:lang w:val="da-DK"/>
              </w:rPr>
            </w:pPr>
          </w:p>
        </w:tc>
        <w:tc>
          <w:tcPr>
            <w:tcW w:w="6494" w:type="dxa"/>
            <w:gridSpan w:val="2"/>
          </w:tcPr>
          <w:p w:rsidR="00160A1D" w:rsidRPr="00561876" w:rsidRDefault="00160A1D" w:rsidP="00160A1D">
            <w:pPr>
              <w:rPr>
                <w:rFonts w:cs="Arial"/>
                <w:lang w:val="da-DK"/>
              </w:rPr>
            </w:pPr>
            <w:r w:rsidRPr="00561876">
              <w:rPr>
                <w:rFonts w:cs="Arial"/>
                <w:lang w:val="da-DK"/>
              </w:rPr>
              <w:t>, religiøse</w:t>
            </w:r>
          </w:p>
        </w:tc>
      </w:tr>
      <w:tr w:rsidR="00160A1D" w:rsidRPr="00046B59" w:rsidTr="00250C59">
        <w:tc>
          <w:tcPr>
            <w:tcW w:w="1196" w:type="dxa"/>
            <w:vMerge/>
          </w:tcPr>
          <w:p w:rsidR="00160A1D" w:rsidRPr="002C1FB3" w:rsidRDefault="00160A1D" w:rsidP="00160A1D">
            <w:pPr>
              <w:rPr>
                <w:rFonts w:cs="Arial"/>
                <w:b/>
              </w:rPr>
            </w:pPr>
          </w:p>
        </w:tc>
        <w:tc>
          <w:tcPr>
            <w:tcW w:w="804" w:type="dxa"/>
          </w:tcPr>
          <w:p w:rsidR="00160A1D" w:rsidRPr="002C1FB3" w:rsidRDefault="00160A1D" w:rsidP="00160A1D">
            <w:pPr>
              <w:jc w:val="center"/>
              <w:rPr>
                <w:rFonts w:cs="Arial"/>
              </w:rPr>
            </w:pPr>
          </w:p>
        </w:tc>
        <w:tc>
          <w:tcPr>
            <w:tcW w:w="925" w:type="dxa"/>
          </w:tcPr>
          <w:p w:rsidR="00160A1D" w:rsidRPr="002C1FB3" w:rsidRDefault="00160A1D" w:rsidP="00160A1D">
            <w:pPr>
              <w:jc w:val="center"/>
              <w:rPr>
                <w:rFonts w:cs="Arial"/>
              </w:rPr>
            </w:pPr>
          </w:p>
        </w:tc>
        <w:tc>
          <w:tcPr>
            <w:tcW w:w="1072" w:type="dxa"/>
          </w:tcPr>
          <w:p w:rsidR="00160A1D" w:rsidRPr="002C1FB3" w:rsidRDefault="00160A1D" w:rsidP="00160A1D">
            <w:pPr>
              <w:jc w:val="center"/>
              <w:rPr>
                <w:rFonts w:cs="Arial"/>
              </w:rPr>
            </w:pPr>
          </w:p>
        </w:tc>
        <w:tc>
          <w:tcPr>
            <w:tcW w:w="6494" w:type="dxa"/>
            <w:gridSpan w:val="2"/>
          </w:tcPr>
          <w:p w:rsidR="00160A1D" w:rsidRPr="00C8437D" w:rsidRDefault="00160A1D" w:rsidP="00160A1D">
            <w:pPr>
              <w:rPr>
                <w:rFonts w:cs="Arial"/>
                <w:lang w:val="da-DK"/>
              </w:rPr>
            </w:pPr>
            <w:r>
              <w:rPr>
                <w:rFonts w:cs="Arial"/>
                <w:lang w:val="da-DK"/>
              </w:rPr>
              <w:t>Yuriy Valentin Jespersen</w:t>
            </w:r>
            <w:r w:rsidRPr="00C8437D">
              <w:rPr>
                <w:rFonts w:cs="Arial"/>
                <w:lang w:val="da-DK"/>
              </w:rPr>
              <w:t>, mellemfolkelige og internationale</w:t>
            </w:r>
          </w:p>
        </w:tc>
      </w:tr>
      <w:tr w:rsidR="00160A1D" w:rsidRPr="002C1FB3" w:rsidTr="00250C59">
        <w:tc>
          <w:tcPr>
            <w:tcW w:w="1196" w:type="dxa"/>
            <w:vMerge/>
          </w:tcPr>
          <w:p w:rsidR="00160A1D" w:rsidRPr="002C1FB3" w:rsidRDefault="00160A1D" w:rsidP="00160A1D">
            <w:pPr>
              <w:rPr>
                <w:rFonts w:cs="Arial"/>
                <w:b/>
                <w:lang w:val="da-DK"/>
              </w:rPr>
            </w:pPr>
          </w:p>
        </w:tc>
        <w:tc>
          <w:tcPr>
            <w:tcW w:w="804" w:type="dxa"/>
          </w:tcPr>
          <w:p w:rsidR="00160A1D" w:rsidRPr="002C1FB3" w:rsidRDefault="00160A1D" w:rsidP="00160A1D">
            <w:pPr>
              <w:jc w:val="center"/>
              <w:rPr>
                <w:rFonts w:cs="Arial"/>
                <w:lang w:val="da-DK"/>
              </w:rPr>
            </w:pPr>
          </w:p>
        </w:tc>
        <w:tc>
          <w:tcPr>
            <w:tcW w:w="925" w:type="dxa"/>
          </w:tcPr>
          <w:p w:rsidR="00160A1D" w:rsidRPr="002C1FB3" w:rsidRDefault="00160A1D" w:rsidP="00160A1D">
            <w:pPr>
              <w:jc w:val="center"/>
              <w:rPr>
                <w:rFonts w:cs="Arial"/>
                <w:lang w:val="da-DK"/>
              </w:rPr>
            </w:pPr>
          </w:p>
        </w:tc>
        <w:tc>
          <w:tcPr>
            <w:tcW w:w="1072" w:type="dxa"/>
          </w:tcPr>
          <w:p w:rsidR="00160A1D" w:rsidRPr="002C1FB3" w:rsidRDefault="00160A1D" w:rsidP="00160A1D">
            <w:pPr>
              <w:jc w:val="center"/>
              <w:rPr>
                <w:rFonts w:cs="Arial"/>
                <w:lang w:val="da-DK"/>
              </w:rPr>
            </w:pPr>
          </w:p>
        </w:tc>
        <w:tc>
          <w:tcPr>
            <w:tcW w:w="6494" w:type="dxa"/>
            <w:gridSpan w:val="2"/>
          </w:tcPr>
          <w:p w:rsidR="00160A1D" w:rsidRPr="00561876" w:rsidRDefault="00160A1D" w:rsidP="00160A1D">
            <w:pPr>
              <w:rPr>
                <w:rFonts w:cs="Arial"/>
                <w:lang w:val="da-DK"/>
              </w:rPr>
            </w:pPr>
            <w:r w:rsidRPr="00561876">
              <w:rPr>
                <w:rFonts w:cs="Arial"/>
                <w:lang w:val="da-DK"/>
              </w:rPr>
              <w:t>, øvrige</w:t>
            </w:r>
          </w:p>
        </w:tc>
      </w:tr>
      <w:tr w:rsidR="00160A1D" w:rsidRPr="00805D73" w:rsidTr="00250C59">
        <w:tc>
          <w:tcPr>
            <w:tcW w:w="1196" w:type="dxa"/>
            <w:vMerge/>
          </w:tcPr>
          <w:p w:rsidR="00160A1D" w:rsidRPr="002C1FB3" w:rsidRDefault="00160A1D" w:rsidP="00160A1D">
            <w:pPr>
              <w:rPr>
                <w:rFonts w:cs="Arial"/>
                <w:b/>
              </w:rPr>
            </w:pPr>
          </w:p>
        </w:tc>
        <w:tc>
          <w:tcPr>
            <w:tcW w:w="804" w:type="dxa"/>
          </w:tcPr>
          <w:p w:rsidR="00160A1D" w:rsidRPr="002C1FB3" w:rsidRDefault="00160A1D" w:rsidP="00160A1D">
            <w:pPr>
              <w:jc w:val="center"/>
              <w:rPr>
                <w:rFonts w:cs="Arial"/>
              </w:rPr>
            </w:pPr>
          </w:p>
        </w:tc>
        <w:tc>
          <w:tcPr>
            <w:tcW w:w="925" w:type="dxa"/>
          </w:tcPr>
          <w:p w:rsidR="00160A1D" w:rsidRPr="002C1FB3" w:rsidRDefault="00160A1D" w:rsidP="00160A1D">
            <w:pPr>
              <w:jc w:val="center"/>
              <w:rPr>
                <w:rFonts w:cs="Arial"/>
              </w:rPr>
            </w:pPr>
          </w:p>
        </w:tc>
        <w:tc>
          <w:tcPr>
            <w:tcW w:w="1072" w:type="dxa"/>
          </w:tcPr>
          <w:p w:rsidR="00160A1D" w:rsidRPr="002C1FB3" w:rsidRDefault="00160A1D" w:rsidP="00160A1D">
            <w:pPr>
              <w:jc w:val="center"/>
              <w:rPr>
                <w:rFonts w:cs="Arial"/>
              </w:rPr>
            </w:pPr>
          </w:p>
        </w:tc>
        <w:tc>
          <w:tcPr>
            <w:tcW w:w="6494" w:type="dxa"/>
            <w:gridSpan w:val="2"/>
          </w:tcPr>
          <w:p w:rsidR="00160A1D" w:rsidRPr="002C1FB3" w:rsidRDefault="00160A1D" w:rsidP="00160A1D">
            <w:pPr>
              <w:rPr>
                <w:rFonts w:cs="Arial"/>
                <w:lang w:val="da-DK"/>
              </w:rPr>
            </w:pPr>
            <w:r>
              <w:rPr>
                <w:rFonts w:cs="Arial"/>
                <w:lang w:val="da-DK"/>
              </w:rPr>
              <w:t>Sara Springborg, sekretariatsleder</w:t>
            </w:r>
          </w:p>
        </w:tc>
      </w:tr>
      <w:tr w:rsidR="00160A1D" w:rsidRPr="00046B59" w:rsidTr="00250C59">
        <w:tc>
          <w:tcPr>
            <w:tcW w:w="1196" w:type="dxa"/>
            <w:vMerge/>
          </w:tcPr>
          <w:p w:rsidR="00160A1D" w:rsidRPr="002C1FB3" w:rsidRDefault="00160A1D" w:rsidP="00160A1D">
            <w:pPr>
              <w:rPr>
                <w:rFonts w:cs="Arial"/>
                <w:b/>
              </w:rPr>
            </w:pPr>
          </w:p>
        </w:tc>
        <w:tc>
          <w:tcPr>
            <w:tcW w:w="804" w:type="dxa"/>
          </w:tcPr>
          <w:p w:rsidR="00160A1D" w:rsidRPr="002C1FB3" w:rsidRDefault="00160A1D" w:rsidP="00160A1D">
            <w:pPr>
              <w:jc w:val="center"/>
              <w:rPr>
                <w:rFonts w:cs="Arial"/>
              </w:rPr>
            </w:pPr>
          </w:p>
        </w:tc>
        <w:tc>
          <w:tcPr>
            <w:tcW w:w="925" w:type="dxa"/>
          </w:tcPr>
          <w:p w:rsidR="00160A1D" w:rsidRPr="002C1FB3" w:rsidRDefault="00160A1D" w:rsidP="00160A1D">
            <w:pPr>
              <w:jc w:val="center"/>
              <w:rPr>
                <w:rFonts w:cs="Arial"/>
              </w:rPr>
            </w:pPr>
          </w:p>
        </w:tc>
        <w:tc>
          <w:tcPr>
            <w:tcW w:w="1072" w:type="dxa"/>
          </w:tcPr>
          <w:p w:rsidR="00160A1D" w:rsidRPr="002C1FB3" w:rsidRDefault="00160A1D" w:rsidP="00160A1D">
            <w:pPr>
              <w:jc w:val="center"/>
              <w:rPr>
                <w:rFonts w:cs="Arial"/>
              </w:rPr>
            </w:pPr>
          </w:p>
        </w:tc>
        <w:tc>
          <w:tcPr>
            <w:tcW w:w="6494" w:type="dxa"/>
            <w:gridSpan w:val="2"/>
          </w:tcPr>
          <w:p w:rsidR="00160A1D" w:rsidRDefault="00160A1D" w:rsidP="00160A1D">
            <w:pPr>
              <w:rPr>
                <w:rFonts w:cs="Arial"/>
                <w:lang w:val="da-DK"/>
              </w:rPr>
            </w:pPr>
            <w:r>
              <w:rPr>
                <w:rFonts w:cs="Arial"/>
                <w:lang w:val="da-DK"/>
              </w:rPr>
              <w:t>Casper Kobberøe Fink, student Åben Skole (pkt. 2.3)</w:t>
            </w:r>
          </w:p>
        </w:tc>
      </w:tr>
      <w:tr w:rsidR="00CA3364" w:rsidRPr="00046B59" w:rsidTr="00250C59">
        <w:tc>
          <w:tcPr>
            <w:tcW w:w="1196" w:type="dxa"/>
          </w:tcPr>
          <w:p w:rsidR="00CA3364" w:rsidRPr="00805D73" w:rsidRDefault="00CA3364" w:rsidP="00160A1D">
            <w:pPr>
              <w:rPr>
                <w:rFonts w:cs="Arial"/>
                <w:b/>
                <w:lang w:val="da-DK"/>
              </w:rPr>
            </w:pPr>
            <w:r w:rsidRPr="00805D73">
              <w:rPr>
                <w:rFonts w:cs="Arial"/>
                <w:b/>
                <w:lang w:val="da-DK"/>
              </w:rPr>
              <w:t>Bilag</w:t>
            </w:r>
          </w:p>
        </w:tc>
        <w:tc>
          <w:tcPr>
            <w:tcW w:w="9295" w:type="dxa"/>
            <w:gridSpan w:val="5"/>
          </w:tcPr>
          <w:p w:rsidR="00DA4A71" w:rsidRDefault="00160A1D" w:rsidP="00160A1D">
            <w:pPr>
              <w:rPr>
                <w:rFonts w:cs="Arial"/>
                <w:lang w:val="da-DK"/>
              </w:rPr>
            </w:pPr>
            <w:r>
              <w:rPr>
                <w:rFonts w:cs="Arial"/>
                <w:lang w:val="da-DK"/>
              </w:rPr>
              <w:t xml:space="preserve">2.5 </w:t>
            </w:r>
            <w:r w:rsidR="00B056B4">
              <w:rPr>
                <w:rFonts w:cs="Arial"/>
                <w:lang w:val="da-DK"/>
              </w:rPr>
              <w:t>Oversigt over ansøgninger til SDM</w:t>
            </w:r>
            <w:r>
              <w:rPr>
                <w:rFonts w:cs="Arial"/>
                <w:lang w:val="da-DK"/>
              </w:rPr>
              <w:t xml:space="preserve"> – udleveres på mødet</w:t>
            </w:r>
          </w:p>
          <w:p w:rsidR="00DD318E" w:rsidRDefault="00DD318E" w:rsidP="00160A1D">
            <w:pPr>
              <w:rPr>
                <w:rFonts w:cs="Arial"/>
                <w:lang w:val="da-DK"/>
              </w:rPr>
            </w:pPr>
            <w:r>
              <w:rPr>
                <w:rFonts w:cs="Arial"/>
                <w:lang w:val="da-DK"/>
              </w:rPr>
              <w:t>2.5 Retningslinjer for SDM</w:t>
            </w:r>
          </w:p>
          <w:p w:rsidR="00160A1D" w:rsidRPr="002C1FB3" w:rsidRDefault="00160A1D" w:rsidP="00160A1D">
            <w:pPr>
              <w:rPr>
                <w:rFonts w:cs="Arial"/>
                <w:lang w:val="da-DK"/>
              </w:rPr>
            </w:pPr>
            <w:r>
              <w:rPr>
                <w:rFonts w:cs="Arial"/>
                <w:lang w:val="da-DK"/>
              </w:rPr>
              <w:t>Styrelsens møde- og handleplan</w:t>
            </w:r>
          </w:p>
        </w:tc>
      </w:tr>
    </w:tbl>
    <w:p w:rsidR="0082174D" w:rsidRPr="006A79D2" w:rsidRDefault="0082174D" w:rsidP="00160A1D">
      <w:pPr>
        <w:rPr>
          <w:b/>
          <w:color w:val="1F497D" w:themeColor="text2"/>
          <w:u w:val="single"/>
          <w:lang w:val="da-DK"/>
        </w:rPr>
      </w:pPr>
    </w:p>
    <w:p w:rsidR="0082174D" w:rsidRPr="0082174D" w:rsidRDefault="0082174D" w:rsidP="00160A1D">
      <w:pPr>
        <w:rPr>
          <w:color w:val="auto"/>
          <w:lang w:val="da-DK"/>
        </w:rPr>
      </w:pPr>
      <w:r w:rsidRPr="0082174D">
        <w:rPr>
          <w:color w:val="auto"/>
          <w:lang w:val="da-DK"/>
        </w:rPr>
        <w:t>Mødet indledes med en præsentationsrunde.</w:t>
      </w:r>
    </w:p>
    <w:p w:rsidR="006227FC" w:rsidRDefault="006227FC" w:rsidP="00160A1D">
      <w:pPr>
        <w:pStyle w:val="Listeafsnit"/>
        <w:spacing w:after="0" w:line="240" w:lineRule="auto"/>
        <w:ind w:left="360"/>
        <w:rPr>
          <w:b/>
          <w:color w:val="1F497D" w:themeColor="text2"/>
          <w:u w:val="single"/>
        </w:rPr>
      </w:pPr>
    </w:p>
    <w:p w:rsidR="005D000F" w:rsidRPr="00C8437D" w:rsidRDefault="005D000F" w:rsidP="00160A1D">
      <w:pPr>
        <w:pStyle w:val="Listeafsnit"/>
        <w:numPr>
          <w:ilvl w:val="0"/>
          <w:numId w:val="1"/>
        </w:numPr>
        <w:spacing w:after="0" w:line="240" w:lineRule="auto"/>
        <w:rPr>
          <w:b/>
          <w:color w:val="1F497D" w:themeColor="text2"/>
          <w:u w:val="single"/>
        </w:rPr>
      </w:pPr>
      <w:r w:rsidRPr="00C8437D">
        <w:rPr>
          <w:b/>
          <w:color w:val="1F497D" w:themeColor="text2"/>
          <w:u w:val="single"/>
        </w:rPr>
        <w:t>Formalia</w:t>
      </w:r>
    </w:p>
    <w:p w:rsidR="005D000F" w:rsidRPr="00F950CF" w:rsidRDefault="005D000F" w:rsidP="00160A1D">
      <w:pPr>
        <w:pStyle w:val="Listeafsnit"/>
        <w:numPr>
          <w:ilvl w:val="1"/>
          <w:numId w:val="1"/>
        </w:numPr>
        <w:spacing w:after="0" w:line="240" w:lineRule="auto"/>
        <w:rPr>
          <w:b/>
          <w:color w:val="1F497D" w:themeColor="text2"/>
        </w:rPr>
      </w:pPr>
      <w:r w:rsidRPr="00C8437D">
        <w:rPr>
          <w:b/>
        </w:rPr>
        <w:t>Godkendelse af dagsorden</w:t>
      </w:r>
    </w:p>
    <w:p w:rsidR="005D000F" w:rsidRPr="00A9370E" w:rsidRDefault="005D000F" w:rsidP="00160A1D">
      <w:pPr>
        <w:ind w:left="360"/>
        <w:rPr>
          <w:color w:val="auto"/>
          <w:u w:val="single"/>
          <w:lang w:val="da-DK"/>
        </w:rPr>
      </w:pPr>
      <w:r w:rsidRPr="00A9370E">
        <w:rPr>
          <w:color w:val="auto"/>
          <w:u w:val="single"/>
          <w:lang w:val="da-DK"/>
        </w:rPr>
        <w:t>Indstilling:</w:t>
      </w:r>
    </w:p>
    <w:p w:rsidR="005D000F" w:rsidRDefault="005D000F" w:rsidP="00160A1D">
      <w:pPr>
        <w:ind w:left="360"/>
        <w:rPr>
          <w:color w:val="auto"/>
          <w:lang w:val="da-DK"/>
        </w:rPr>
      </w:pPr>
      <w:r w:rsidRPr="00F950CF">
        <w:rPr>
          <w:color w:val="auto"/>
          <w:lang w:val="da-DK"/>
        </w:rPr>
        <w:t xml:space="preserve">Styrelsen </w:t>
      </w:r>
      <w:r>
        <w:rPr>
          <w:color w:val="auto"/>
          <w:lang w:val="da-DK"/>
        </w:rPr>
        <w:t>godkender altid formelt dagsordenen inden starten af mødet.</w:t>
      </w:r>
    </w:p>
    <w:p w:rsidR="00753DE0" w:rsidRPr="00C8437D" w:rsidRDefault="00753DE0" w:rsidP="00160A1D">
      <w:pPr>
        <w:pStyle w:val="Body1"/>
        <w:rPr>
          <w:rFonts w:asciiTheme="minorHAnsi" w:hAnsiTheme="minorHAnsi"/>
          <w:sz w:val="22"/>
          <w:szCs w:val="22"/>
        </w:rPr>
      </w:pPr>
    </w:p>
    <w:p w:rsidR="005D000F" w:rsidRPr="00C8437D" w:rsidRDefault="005D000F" w:rsidP="00160A1D">
      <w:pPr>
        <w:pStyle w:val="Listeafsnit"/>
        <w:numPr>
          <w:ilvl w:val="0"/>
          <w:numId w:val="1"/>
        </w:numPr>
        <w:spacing w:after="0" w:line="240" w:lineRule="auto"/>
        <w:rPr>
          <w:b/>
          <w:color w:val="1F497D" w:themeColor="text2"/>
          <w:u w:val="single"/>
        </w:rPr>
      </w:pPr>
      <w:r w:rsidRPr="00C8437D">
        <w:rPr>
          <w:b/>
          <w:color w:val="1F497D" w:themeColor="text2"/>
          <w:u w:val="single"/>
        </w:rPr>
        <w:t>Orientering</w:t>
      </w:r>
    </w:p>
    <w:p w:rsidR="005D000F" w:rsidRPr="00C8437D" w:rsidRDefault="005D000F" w:rsidP="00160A1D">
      <w:pPr>
        <w:pStyle w:val="Listeafsnit"/>
        <w:numPr>
          <w:ilvl w:val="1"/>
          <w:numId w:val="1"/>
        </w:numPr>
        <w:spacing w:after="0" w:line="240" w:lineRule="auto"/>
        <w:rPr>
          <w:b/>
          <w:color w:val="1F497D" w:themeColor="text2"/>
          <w:u w:val="single"/>
        </w:rPr>
      </w:pPr>
      <w:r w:rsidRPr="00C8437D">
        <w:rPr>
          <w:rFonts w:eastAsia="Arial Unicode MS"/>
          <w:b/>
          <w:color w:val="000000"/>
        </w:rPr>
        <w:t>Orientering: Grupperinger</w:t>
      </w:r>
    </w:p>
    <w:p w:rsidR="005D000F" w:rsidRPr="00C8437D" w:rsidRDefault="005D000F" w:rsidP="00160A1D">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5D000F" w:rsidRDefault="005D000F" w:rsidP="00160A1D">
      <w:pPr>
        <w:pStyle w:val="Body1"/>
        <w:ind w:left="360"/>
        <w:rPr>
          <w:rFonts w:asciiTheme="minorHAnsi" w:hAnsiTheme="minorHAnsi"/>
          <w:sz w:val="22"/>
          <w:szCs w:val="22"/>
        </w:rPr>
      </w:pPr>
      <w:r>
        <w:rPr>
          <w:rFonts w:asciiTheme="minorHAnsi" w:hAnsiTheme="minorHAnsi"/>
          <w:sz w:val="22"/>
          <w:szCs w:val="22"/>
        </w:rPr>
        <w:t>Alle g</w:t>
      </w:r>
      <w:r w:rsidRPr="00C8437D">
        <w:rPr>
          <w:rFonts w:asciiTheme="minorHAnsi" w:hAnsiTheme="minorHAnsi"/>
          <w:sz w:val="22"/>
          <w:szCs w:val="22"/>
        </w:rPr>
        <w:t>rupperingsrepræsentanterne har mulighed for kort at fortælle om nyt.</w:t>
      </w:r>
    </w:p>
    <w:p w:rsidR="005D000F" w:rsidRPr="0013047A" w:rsidRDefault="005D000F" w:rsidP="00160A1D">
      <w:pPr>
        <w:pStyle w:val="Body1"/>
        <w:rPr>
          <w:rFonts w:asciiTheme="minorHAnsi" w:eastAsiaTheme="minorEastAsia" w:hAnsiTheme="minorHAnsi" w:cstheme="minorBidi"/>
          <w:sz w:val="22"/>
          <w:szCs w:val="22"/>
          <w:u w:val="single"/>
        </w:rPr>
      </w:pPr>
    </w:p>
    <w:p w:rsidR="005D000F" w:rsidRPr="00DD32C8" w:rsidRDefault="005D000F" w:rsidP="00160A1D">
      <w:pPr>
        <w:pStyle w:val="Listeafsnit"/>
        <w:numPr>
          <w:ilvl w:val="1"/>
          <w:numId w:val="1"/>
        </w:numPr>
        <w:spacing w:after="0" w:line="240" w:lineRule="auto"/>
        <w:rPr>
          <w:b/>
          <w:color w:val="1F497D" w:themeColor="text2"/>
          <w:u w:val="single"/>
        </w:rPr>
      </w:pPr>
      <w:r w:rsidRPr="00C8437D">
        <w:rPr>
          <w:rFonts w:eastAsia="Arial Unicode MS"/>
          <w:b/>
          <w:color w:val="000000"/>
        </w:rPr>
        <w:t>Orientering: Formand/FU</w:t>
      </w:r>
    </w:p>
    <w:p w:rsidR="005D000F" w:rsidRPr="00AC1DAE" w:rsidRDefault="005D000F" w:rsidP="00160A1D">
      <w:pPr>
        <w:ind w:left="360"/>
        <w:rPr>
          <w:rFonts w:eastAsia="Arial Unicode MS"/>
          <w:color w:val="000000"/>
          <w:u w:val="single"/>
          <w:lang w:val="da-DK"/>
        </w:rPr>
      </w:pPr>
      <w:r w:rsidRPr="00AC1DAE">
        <w:rPr>
          <w:rFonts w:eastAsia="Arial Unicode MS"/>
          <w:color w:val="000000"/>
          <w:u w:val="single"/>
          <w:lang w:val="da-DK"/>
        </w:rPr>
        <w:t>Indstilling</w:t>
      </w:r>
      <w:r>
        <w:rPr>
          <w:rFonts w:eastAsia="Arial Unicode MS"/>
          <w:color w:val="000000"/>
          <w:u w:val="single"/>
          <w:lang w:val="da-DK"/>
        </w:rPr>
        <w:t>:</w:t>
      </w:r>
    </w:p>
    <w:p w:rsidR="005D000F" w:rsidRDefault="00D3421A" w:rsidP="00160A1D">
      <w:pPr>
        <w:ind w:left="360"/>
        <w:rPr>
          <w:rFonts w:eastAsia="Arial Unicode MS"/>
          <w:color w:val="000000"/>
          <w:lang w:val="da-DK"/>
        </w:rPr>
      </w:pPr>
      <w:r>
        <w:rPr>
          <w:rFonts w:eastAsia="Arial Unicode MS"/>
          <w:color w:val="000000"/>
          <w:lang w:val="da-DK"/>
        </w:rPr>
        <w:t>Formanden orienterer om nyt: Frivillig</w:t>
      </w:r>
      <w:r w:rsidR="00160A1D">
        <w:rPr>
          <w:rFonts w:eastAsia="Arial Unicode MS"/>
          <w:color w:val="000000"/>
          <w:lang w:val="da-DK"/>
        </w:rPr>
        <w:t xml:space="preserve">hovedstad 2018, møde i eventnetværk </w:t>
      </w:r>
      <w:r>
        <w:rPr>
          <w:rFonts w:eastAsia="Arial Unicode MS"/>
          <w:color w:val="000000"/>
          <w:lang w:val="da-DK"/>
        </w:rPr>
        <w:t>og Cecilie er inviteret af DUF til konference i Finland i uge 21 (dette er også ugen for sidste skoledag).</w:t>
      </w:r>
    </w:p>
    <w:p w:rsidR="005D000F" w:rsidRPr="00DD32C8" w:rsidRDefault="005D000F" w:rsidP="00160A1D">
      <w:pPr>
        <w:rPr>
          <w:rFonts w:eastAsiaTheme="minorHAnsi"/>
          <w:b/>
          <w:color w:val="1F497D" w:themeColor="text2"/>
          <w:u w:val="single"/>
          <w:lang w:val="da-DK"/>
        </w:rPr>
      </w:pPr>
    </w:p>
    <w:p w:rsidR="005D000F" w:rsidRPr="00C8437D" w:rsidRDefault="005D000F" w:rsidP="00160A1D">
      <w:pPr>
        <w:pStyle w:val="Listeafsnit"/>
        <w:numPr>
          <w:ilvl w:val="1"/>
          <w:numId w:val="1"/>
        </w:numPr>
        <w:spacing w:after="0" w:line="240" w:lineRule="auto"/>
        <w:rPr>
          <w:b/>
          <w:color w:val="1F497D" w:themeColor="text2"/>
          <w:u w:val="single"/>
        </w:rPr>
      </w:pPr>
      <w:r>
        <w:rPr>
          <w:rFonts w:eastAsia="Arial Unicode MS"/>
          <w:b/>
          <w:color w:val="000000"/>
        </w:rPr>
        <w:t>Orientering fra sekretariatet</w:t>
      </w:r>
      <w:r w:rsidR="006A79D2">
        <w:rPr>
          <w:rFonts w:eastAsia="Arial Unicode MS"/>
          <w:b/>
          <w:color w:val="000000"/>
        </w:rPr>
        <w:t xml:space="preserve"> - BILAG</w:t>
      </w:r>
    </w:p>
    <w:p w:rsidR="005D000F" w:rsidRPr="00C8437D" w:rsidRDefault="005D000F" w:rsidP="00160A1D">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753DE0" w:rsidRDefault="00753DE0" w:rsidP="00160A1D">
      <w:pPr>
        <w:pStyle w:val="Body1"/>
        <w:ind w:left="360"/>
        <w:rPr>
          <w:rFonts w:asciiTheme="minorHAnsi" w:hAnsiTheme="minorHAnsi"/>
          <w:sz w:val="22"/>
          <w:szCs w:val="22"/>
        </w:rPr>
      </w:pPr>
      <w:r>
        <w:rPr>
          <w:rFonts w:asciiTheme="minorHAnsi" w:hAnsiTheme="minorHAnsi"/>
          <w:sz w:val="22"/>
          <w:szCs w:val="22"/>
        </w:rPr>
        <w:t>Sekretariatslederen orientere</w:t>
      </w:r>
      <w:r w:rsidR="00B056B4">
        <w:rPr>
          <w:rFonts w:asciiTheme="minorHAnsi" w:hAnsiTheme="minorHAnsi"/>
          <w:sz w:val="22"/>
          <w:szCs w:val="22"/>
        </w:rPr>
        <w:t>r</w:t>
      </w:r>
      <w:r>
        <w:rPr>
          <w:rFonts w:asciiTheme="minorHAnsi" w:hAnsiTheme="minorHAnsi"/>
          <w:sz w:val="22"/>
          <w:szCs w:val="22"/>
        </w:rPr>
        <w:t xml:space="preserve"> om nyt herunder kontakt med </w:t>
      </w:r>
      <w:r w:rsidR="00B056B4">
        <w:rPr>
          <w:rFonts w:asciiTheme="minorHAnsi" w:hAnsiTheme="minorHAnsi"/>
          <w:sz w:val="22"/>
          <w:szCs w:val="22"/>
        </w:rPr>
        <w:t>medlemsforeninger.</w:t>
      </w:r>
    </w:p>
    <w:p w:rsidR="00B056B4" w:rsidRDefault="00B056B4" w:rsidP="00160A1D">
      <w:pPr>
        <w:pStyle w:val="Body1"/>
        <w:ind w:left="360"/>
        <w:rPr>
          <w:rFonts w:asciiTheme="minorHAnsi" w:hAnsiTheme="minorHAnsi"/>
          <w:sz w:val="22"/>
          <w:szCs w:val="22"/>
        </w:rPr>
      </w:pPr>
      <w:r>
        <w:rPr>
          <w:rFonts w:asciiTheme="minorHAnsi" w:hAnsiTheme="minorHAnsi"/>
          <w:sz w:val="22"/>
          <w:szCs w:val="22"/>
        </w:rPr>
        <w:t>Der orienteres om løftning af</w:t>
      </w:r>
      <w:r w:rsidR="00D3421A">
        <w:rPr>
          <w:rFonts w:asciiTheme="minorHAnsi" w:hAnsiTheme="minorHAnsi"/>
          <w:sz w:val="22"/>
          <w:szCs w:val="22"/>
        </w:rPr>
        <w:t xml:space="preserve"> </w:t>
      </w:r>
      <w:r w:rsidR="00763216">
        <w:rPr>
          <w:rFonts w:asciiTheme="minorHAnsi" w:hAnsiTheme="minorHAnsi"/>
          <w:sz w:val="22"/>
          <w:szCs w:val="22"/>
        </w:rPr>
        <w:t>opgaver efter Sofie er stoppet.</w:t>
      </w:r>
    </w:p>
    <w:p w:rsidR="00046B59" w:rsidRDefault="00046B59" w:rsidP="00160A1D">
      <w:pPr>
        <w:pStyle w:val="Body1"/>
        <w:ind w:left="360"/>
        <w:rPr>
          <w:rFonts w:asciiTheme="minorHAnsi" w:hAnsiTheme="minorHAnsi"/>
          <w:color w:val="FF0000"/>
          <w:sz w:val="22"/>
          <w:szCs w:val="22"/>
          <w:u w:val="single"/>
        </w:rPr>
      </w:pPr>
      <w:r w:rsidRPr="00046B59">
        <w:rPr>
          <w:rFonts w:asciiTheme="minorHAnsi" w:hAnsiTheme="minorHAnsi"/>
          <w:color w:val="FF0000"/>
          <w:sz w:val="22"/>
          <w:szCs w:val="22"/>
          <w:u w:val="single"/>
        </w:rPr>
        <w:t>Referat:</w:t>
      </w:r>
    </w:p>
    <w:p w:rsidR="0054303C" w:rsidRPr="0054303C" w:rsidRDefault="0054303C" w:rsidP="0054303C">
      <w:pPr>
        <w:pStyle w:val="Body1"/>
        <w:ind w:left="360"/>
        <w:rPr>
          <w:rFonts w:asciiTheme="minorHAnsi" w:hAnsiTheme="minorHAnsi"/>
          <w:color w:val="FF0000"/>
          <w:sz w:val="22"/>
          <w:szCs w:val="22"/>
        </w:rPr>
      </w:pPr>
      <w:r w:rsidRPr="0054303C">
        <w:rPr>
          <w:rFonts w:asciiTheme="minorHAnsi" w:hAnsiTheme="minorHAnsi"/>
          <w:color w:val="FF0000"/>
          <w:sz w:val="22"/>
          <w:szCs w:val="22"/>
        </w:rPr>
        <w:t>Medlemskontakt:</w:t>
      </w:r>
    </w:p>
    <w:p w:rsidR="00046B59" w:rsidRPr="0054303C" w:rsidRDefault="0054303C" w:rsidP="0054303C">
      <w:pPr>
        <w:pStyle w:val="Body1"/>
        <w:numPr>
          <w:ilvl w:val="0"/>
          <w:numId w:val="30"/>
        </w:numPr>
        <w:rPr>
          <w:rFonts w:asciiTheme="minorHAnsi" w:hAnsiTheme="minorHAnsi"/>
          <w:color w:val="FF0000"/>
          <w:sz w:val="22"/>
          <w:szCs w:val="22"/>
        </w:rPr>
      </w:pPr>
      <w:r w:rsidRPr="0054303C">
        <w:rPr>
          <w:rFonts w:asciiTheme="minorHAnsi" w:hAnsiTheme="minorHAnsi"/>
          <w:color w:val="FF0000"/>
          <w:sz w:val="22"/>
          <w:szCs w:val="22"/>
        </w:rPr>
        <w:t xml:space="preserve"> </w:t>
      </w:r>
      <w:r w:rsidR="00046B59" w:rsidRPr="0054303C">
        <w:rPr>
          <w:rFonts w:asciiTheme="minorHAnsi" w:hAnsiTheme="minorHAnsi"/>
          <w:color w:val="FF0000"/>
          <w:sz w:val="22"/>
          <w:szCs w:val="22"/>
        </w:rPr>
        <w:t xml:space="preserve">Medlemslog i </w:t>
      </w:r>
      <w:proofErr w:type="spellStart"/>
      <w:r w:rsidR="00046B59" w:rsidRPr="0054303C">
        <w:rPr>
          <w:rFonts w:asciiTheme="minorHAnsi" w:hAnsiTheme="minorHAnsi"/>
          <w:color w:val="FF0000"/>
          <w:sz w:val="22"/>
          <w:szCs w:val="22"/>
        </w:rPr>
        <w:t>excel</w:t>
      </w:r>
      <w:proofErr w:type="spellEnd"/>
      <w:r w:rsidR="00046B59" w:rsidRPr="0054303C">
        <w:rPr>
          <w:rFonts w:asciiTheme="minorHAnsi" w:hAnsiTheme="minorHAnsi"/>
          <w:color w:val="FF0000"/>
          <w:sz w:val="22"/>
          <w:szCs w:val="22"/>
        </w:rPr>
        <w:t xml:space="preserve"> </w:t>
      </w:r>
      <w:r w:rsidRPr="0054303C">
        <w:rPr>
          <w:rFonts w:asciiTheme="minorHAnsi" w:hAnsiTheme="minorHAnsi"/>
          <w:color w:val="FF0000"/>
          <w:sz w:val="22"/>
          <w:szCs w:val="22"/>
        </w:rPr>
        <w:t xml:space="preserve">– tak for kommentarer William. </w:t>
      </w:r>
    </w:p>
    <w:p w:rsidR="0054303C" w:rsidRDefault="0054303C" w:rsidP="00046B59">
      <w:pPr>
        <w:pStyle w:val="Body1"/>
        <w:numPr>
          <w:ilvl w:val="0"/>
          <w:numId w:val="30"/>
        </w:numPr>
        <w:rPr>
          <w:rFonts w:asciiTheme="minorHAnsi" w:hAnsiTheme="minorHAnsi"/>
          <w:color w:val="FF0000"/>
          <w:sz w:val="22"/>
          <w:szCs w:val="22"/>
        </w:rPr>
      </w:pPr>
      <w:r w:rsidRPr="0054303C">
        <w:rPr>
          <w:rFonts w:asciiTheme="minorHAnsi" w:hAnsiTheme="minorHAnsi"/>
          <w:color w:val="FF0000"/>
          <w:sz w:val="22"/>
          <w:szCs w:val="22"/>
        </w:rPr>
        <w:t>DUI – plakater til 1. maj arrangement.</w:t>
      </w:r>
      <w:r>
        <w:rPr>
          <w:rFonts w:asciiTheme="minorHAnsi" w:hAnsiTheme="minorHAnsi"/>
          <w:color w:val="FF0000"/>
          <w:sz w:val="22"/>
          <w:szCs w:val="22"/>
        </w:rPr>
        <w:t xml:space="preserve"> Ikke så meget aktivitet, men stadig to grupper der mødes ugentligt i Aarhus. 1. maj arrangement for børn siden 70’erne. </w:t>
      </w:r>
    </w:p>
    <w:p w:rsidR="0054303C" w:rsidRDefault="0054303C" w:rsidP="0054303C">
      <w:pPr>
        <w:pStyle w:val="Body1"/>
        <w:numPr>
          <w:ilvl w:val="0"/>
          <w:numId w:val="30"/>
        </w:numPr>
        <w:rPr>
          <w:rFonts w:asciiTheme="minorHAnsi" w:hAnsiTheme="minorHAnsi"/>
          <w:color w:val="FF0000"/>
          <w:sz w:val="22"/>
          <w:szCs w:val="22"/>
        </w:rPr>
      </w:pPr>
      <w:r>
        <w:rPr>
          <w:rFonts w:asciiTheme="minorHAnsi" w:hAnsiTheme="minorHAnsi"/>
          <w:color w:val="FF0000"/>
          <w:sz w:val="22"/>
          <w:szCs w:val="22"/>
        </w:rPr>
        <w:lastRenderedPageBreak/>
        <w:t>Kontakt med mange foreninger i forbindelse med særligt dyrt materiel.</w:t>
      </w:r>
    </w:p>
    <w:p w:rsidR="0054303C" w:rsidRDefault="0054303C" w:rsidP="0054303C">
      <w:pPr>
        <w:pStyle w:val="Body1"/>
        <w:numPr>
          <w:ilvl w:val="0"/>
          <w:numId w:val="30"/>
        </w:numPr>
        <w:rPr>
          <w:rFonts w:asciiTheme="minorHAnsi" w:hAnsiTheme="minorHAnsi"/>
          <w:color w:val="FF0000"/>
          <w:sz w:val="22"/>
          <w:szCs w:val="22"/>
        </w:rPr>
      </w:pPr>
      <w:r>
        <w:rPr>
          <w:rFonts w:asciiTheme="minorHAnsi" w:hAnsiTheme="minorHAnsi"/>
          <w:color w:val="FF0000"/>
          <w:sz w:val="22"/>
          <w:szCs w:val="22"/>
        </w:rPr>
        <w:t xml:space="preserve">Nye foreninger i skole takeover d. 4. april ICYE (udveksling) og DFUNK og Europæisk Ungdom. Fedt at flere foreninger har lyst til at prøve kræfter med skolesamarbejde. </w:t>
      </w:r>
    </w:p>
    <w:p w:rsidR="0054303C" w:rsidRDefault="0054303C" w:rsidP="0054303C">
      <w:pPr>
        <w:pStyle w:val="Body1"/>
        <w:ind w:left="360"/>
        <w:rPr>
          <w:rFonts w:asciiTheme="minorHAnsi" w:hAnsiTheme="minorHAnsi"/>
          <w:color w:val="FF0000"/>
          <w:sz w:val="22"/>
          <w:szCs w:val="22"/>
        </w:rPr>
      </w:pPr>
      <w:r w:rsidRPr="0054303C">
        <w:rPr>
          <w:rFonts w:asciiTheme="minorHAnsi" w:hAnsiTheme="minorHAnsi"/>
          <w:b/>
          <w:color w:val="FF0000"/>
          <w:sz w:val="22"/>
          <w:szCs w:val="22"/>
        </w:rPr>
        <w:t>Piccolineopgaver:</w:t>
      </w:r>
      <w:r>
        <w:rPr>
          <w:rFonts w:asciiTheme="minorHAnsi" w:hAnsiTheme="minorHAnsi"/>
          <w:color w:val="FF0000"/>
          <w:sz w:val="22"/>
          <w:szCs w:val="22"/>
        </w:rPr>
        <w:t xml:space="preserve"> Sofie er ikke stoppet endnu, og stopper først til sommerferien. Opgaverne vil fremover blive fordelt mellem dem som er tilknyttet sekretariatet.</w:t>
      </w:r>
    </w:p>
    <w:p w:rsidR="0054303C" w:rsidRPr="0054303C" w:rsidRDefault="0054303C" w:rsidP="0054303C">
      <w:pPr>
        <w:pStyle w:val="Body1"/>
        <w:ind w:left="360"/>
        <w:rPr>
          <w:rFonts w:asciiTheme="minorHAnsi" w:hAnsiTheme="minorHAnsi"/>
          <w:color w:val="FF0000"/>
          <w:sz w:val="22"/>
          <w:szCs w:val="22"/>
        </w:rPr>
      </w:pPr>
      <w:r w:rsidRPr="0054303C">
        <w:rPr>
          <w:rFonts w:asciiTheme="minorHAnsi" w:hAnsiTheme="minorHAnsi"/>
          <w:b/>
          <w:color w:val="FF0000"/>
          <w:sz w:val="22"/>
          <w:szCs w:val="22"/>
        </w:rPr>
        <w:t>Kurser:</w:t>
      </w:r>
      <w:r>
        <w:rPr>
          <w:rFonts w:asciiTheme="minorHAnsi" w:hAnsiTheme="minorHAnsi"/>
          <w:color w:val="FF0000"/>
          <w:sz w:val="22"/>
          <w:szCs w:val="22"/>
        </w:rPr>
        <w:t xml:space="preserve"> 11 deltagere til SoMe-kursus i aften. En del fra vores medlemsforeninger. God feedback på invitation til kurset om politisk interessevaretagelse d. 31. maj. Husk endelig at invitere frivillige i jeres netværk til kurserne. Alle findes på </w:t>
      </w:r>
      <w:proofErr w:type="spellStart"/>
      <w:r>
        <w:rPr>
          <w:rFonts w:asciiTheme="minorHAnsi" w:hAnsiTheme="minorHAnsi"/>
          <w:color w:val="FF0000"/>
          <w:sz w:val="22"/>
          <w:szCs w:val="22"/>
        </w:rPr>
        <w:t>facebook</w:t>
      </w:r>
      <w:proofErr w:type="spellEnd"/>
      <w:r>
        <w:rPr>
          <w:rFonts w:asciiTheme="minorHAnsi" w:hAnsiTheme="minorHAnsi"/>
          <w:color w:val="FF0000"/>
          <w:sz w:val="22"/>
          <w:szCs w:val="22"/>
        </w:rPr>
        <w:t xml:space="preserve">. </w:t>
      </w:r>
    </w:p>
    <w:p w:rsidR="005D000F" w:rsidRDefault="005D000F" w:rsidP="00160A1D">
      <w:pPr>
        <w:pStyle w:val="Body1"/>
        <w:tabs>
          <w:tab w:val="left" w:pos="2895"/>
        </w:tabs>
        <w:rPr>
          <w:rFonts w:asciiTheme="minorHAnsi" w:eastAsiaTheme="minorEastAsia" w:hAnsiTheme="minorHAnsi" w:cstheme="minorBidi"/>
          <w:sz w:val="22"/>
          <w:szCs w:val="22"/>
        </w:rPr>
      </w:pPr>
    </w:p>
    <w:p w:rsidR="000D513E" w:rsidRPr="000D513E" w:rsidRDefault="005D000F" w:rsidP="00160A1D">
      <w:pPr>
        <w:pStyle w:val="Listeafsnit"/>
        <w:numPr>
          <w:ilvl w:val="0"/>
          <w:numId w:val="1"/>
        </w:numPr>
        <w:spacing w:after="0" w:line="240" w:lineRule="auto"/>
        <w:rPr>
          <w:b/>
          <w:color w:val="1F497D" w:themeColor="text2"/>
          <w:u w:val="single"/>
        </w:rPr>
      </w:pPr>
      <w:r w:rsidRPr="00C8437D">
        <w:rPr>
          <w:b/>
          <w:color w:val="1F497D" w:themeColor="text2"/>
          <w:u w:val="single"/>
        </w:rPr>
        <w:t>Ledelse</w:t>
      </w:r>
    </w:p>
    <w:p w:rsidR="000D6B5A" w:rsidRPr="000D6B5A" w:rsidRDefault="000D6B5A" w:rsidP="00160A1D">
      <w:pPr>
        <w:pStyle w:val="Listeafsnit"/>
        <w:numPr>
          <w:ilvl w:val="1"/>
          <w:numId w:val="1"/>
        </w:numPr>
        <w:spacing w:after="0" w:line="240" w:lineRule="auto"/>
        <w:rPr>
          <w:color w:val="auto"/>
        </w:rPr>
      </w:pPr>
      <w:r>
        <w:rPr>
          <w:b/>
          <w:color w:val="auto"/>
        </w:rPr>
        <w:t xml:space="preserve">Drøftelse: </w:t>
      </w:r>
      <w:r w:rsidR="00B056B4">
        <w:rPr>
          <w:b/>
          <w:color w:val="auto"/>
        </w:rPr>
        <w:t>Valg af temaer for drøftelser og fordeling af orienteringer</w:t>
      </w:r>
    </w:p>
    <w:p w:rsidR="000D6B5A" w:rsidRPr="000D6B5A" w:rsidRDefault="000D6B5A" w:rsidP="00160A1D">
      <w:pPr>
        <w:ind w:left="360"/>
        <w:rPr>
          <w:color w:val="auto"/>
          <w:u w:val="single"/>
          <w:lang w:val="da-DK"/>
        </w:rPr>
      </w:pPr>
      <w:r w:rsidRPr="000D6B5A">
        <w:rPr>
          <w:color w:val="auto"/>
          <w:u w:val="single"/>
          <w:lang w:val="da-DK"/>
        </w:rPr>
        <w:t>Indstilling:</w:t>
      </w:r>
    </w:p>
    <w:p w:rsidR="000D6B5A" w:rsidRDefault="00B056B4" w:rsidP="00160A1D">
      <w:pPr>
        <w:ind w:left="360"/>
        <w:rPr>
          <w:color w:val="auto"/>
          <w:lang w:val="da-DK"/>
        </w:rPr>
      </w:pPr>
      <w:r>
        <w:rPr>
          <w:color w:val="auto"/>
          <w:lang w:val="da-DK"/>
        </w:rPr>
        <w:t>Styrelsen drøfter forslag til temaer for drøftelser på hvert styrelsesmøde.</w:t>
      </w:r>
    </w:p>
    <w:p w:rsidR="00B056B4" w:rsidRDefault="00B056B4" w:rsidP="00160A1D">
      <w:pPr>
        <w:ind w:left="360"/>
        <w:rPr>
          <w:color w:val="auto"/>
          <w:lang w:val="da-DK"/>
        </w:rPr>
      </w:pPr>
      <w:r>
        <w:rPr>
          <w:color w:val="auto"/>
          <w:lang w:val="da-DK"/>
        </w:rPr>
        <w:t>Styrelsen fordeler orienteringer fra grupperingsrepræsentanter.</w:t>
      </w:r>
    </w:p>
    <w:p w:rsidR="00160A1D" w:rsidRDefault="00160A1D" w:rsidP="00160A1D">
      <w:pPr>
        <w:ind w:left="360"/>
        <w:rPr>
          <w:color w:val="auto"/>
          <w:lang w:val="da-DK"/>
        </w:rPr>
      </w:pPr>
    </w:p>
    <w:p w:rsidR="00160A1D" w:rsidRPr="00160A1D" w:rsidRDefault="00160A1D" w:rsidP="00160A1D">
      <w:pPr>
        <w:pStyle w:val="Listeafsnit"/>
        <w:numPr>
          <w:ilvl w:val="1"/>
          <w:numId w:val="1"/>
        </w:numPr>
        <w:spacing w:after="0" w:line="240" w:lineRule="auto"/>
        <w:rPr>
          <w:color w:val="auto"/>
        </w:rPr>
      </w:pPr>
      <w:r>
        <w:rPr>
          <w:b/>
          <w:color w:val="auto"/>
        </w:rPr>
        <w:t>Orientering/beslutning: Styrelsesmedlemmer fra de religiøse foreninger og øvrige foreninger</w:t>
      </w:r>
    </w:p>
    <w:p w:rsidR="00160A1D" w:rsidRPr="00160A1D" w:rsidRDefault="00160A1D" w:rsidP="00160A1D">
      <w:pPr>
        <w:ind w:left="360"/>
        <w:rPr>
          <w:color w:val="auto"/>
          <w:u w:val="single"/>
          <w:lang w:val="da-DK"/>
        </w:rPr>
      </w:pPr>
      <w:r w:rsidRPr="00160A1D">
        <w:rPr>
          <w:color w:val="auto"/>
          <w:u w:val="single"/>
          <w:lang w:val="da-DK"/>
        </w:rPr>
        <w:t>Indstilling:</w:t>
      </w:r>
    </w:p>
    <w:p w:rsidR="00160A1D" w:rsidRPr="00160A1D" w:rsidRDefault="00160A1D" w:rsidP="00160A1D">
      <w:pPr>
        <w:ind w:left="360"/>
        <w:rPr>
          <w:color w:val="auto"/>
          <w:lang w:val="da-DK"/>
        </w:rPr>
      </w:pPr>
      <w:r>
        <w:rPr>
          <w:color w:val="auto"/>
          <w:lang w:val="da-DK"/>
        </w:rPr>
        <w:t>FU orienterer om status på at finde kandidater. Såfremt der ikke er fundet kandidater, træffer styrelsen beslutning om hvordan der arbejdes videre herfra.</w:t>
      </w:r>
    </w:p>
    <w:p w:rsidR="00B056B4" w:rsidRPr="000D6B5A" w:rsidRDefault="00B056B4" w:rsidP="00160A1D">
      <w:pPr>
        <w:ind w:left="360"/>
        <w:rPr>
          <w:color w:val="auto"/>
          <w:lang w:val="da-DK"/>
        </w:rPr>
      </w:pPr>
    </w:p>
    <w:p w:rsidR="000D513E" w:rsidRPr="000D513E" w:rsidRDefault="00753DE0" w:rsidP="00160A1D">
      <w:pPr>
        <w:pStyle w:val="Listeafsnit"/>
        <w:numPr>
          <w:ilvl w:val="1"/>
          <w:numId w:val="1"/>
        </w:numPr>
        <w:spacing w:after="0" w:line="240" w:lineRule="auto"/>
        <w:rPr>
          <w:color w:val="auto"/>
        </w:rPr>
      </w:pPr>
      <w:r>
        <w:rPr>
          <w:b/>
          <w:color w:val="auto"/>
        </w:rPr>
        <w:t>Orientering</w:t>
      </w:r>
      <w:r w:rsidR="00C06DBC">
        <w:rPr>
          <w:b/>
          <w:color w:val="auto"/>
        </w:rPr>
        <w:t xml:space="preserve">: </w:t>
      </w:r>
      <w:r>
        <w:rPr>
          <w:b/>
          <w:color w:val="auto"/>
        </w:rPr>
        <w:t xml:space="preserve">Status på </w:t>
      </w:r>
      <w:proofErr w:type="spellStart"/>
      <w:r>
        <w:rPr>
          <w:b/>
          <w:color w:val="auto"/>
        </w:rPr>
        <w:t>ÅUF's</w:t>
      </w:r>
      <w:proofErr w:type="spellEnd"/>
      <w:r>
        <w:rPr>
          <w:b/>
          <w:color w:val="auto"/>
        </w:rPr>
        <w:t xml:space="preserve"> Åben </w:t>
      </w:r>
      <w:proofErr w:type="spellStart"/>
      <w:r>
        <w:rPr>
          <w:b/>
          <w:color w:val="auto"/>
        </w:rPr>
        <w:t>Skole-projekt</w:t>
      </w:r>
      <w:proofErr w:type="spellEnd"/>
      <w:r>
        <w:rPr>
          <w:b/>
          <w:color w:val="auto"/>
        </w:rPr>
        <w:t xml:space="preserve"> Det åbne partnerskab</w:t>
      </w:r>
    </w:p>
    <w:p w:rsidR="000D513E" w:rsidRPr="00206688" w:rsidRDefault="000D513E" w:rsidP="00160A1D">
      <w:pPr>
        <w:ind w:left="360"/>
        <w:rPr>
          <w:color w:val="auto"/>
          <w:u w:val="single"/>
          <w:lang w:val="da-DK"/>
        </w:rPr>
      </w:pPr>
      <w:r w:rsidRPr="00206688">
        <w:rPr>
          <w:color w:val="auto"/>
          <w:u w:val="single"/>
          <w:lang w:val="da-DK"/>
        </w:rPr>
        <w:t>Indstilling:</w:t>
      </w:r>
    </w:p>
    <w:p w:rsidR="000D513E" w:rsidRDefault="00753DE0" w:rsidP="00160A1D">
      <w:pPr>
        <w:ind w:left="360"/>
        <w:rPr>
          <w:color w:val="auto"/>
          <w:lang w:val="da-DK"/>
        </w:rPr>
      </w:pPr>
      <w:r>
        <w:rPr>
          <w:color w:val="auto"/>
          <w:lang w:val="da-DK"/>
        </w:rPr>
        <w:t xml:space="preserve">Styrelsen hilser på </w:t>
      </w:r>
      <w:proofErr w:type="spellStart"/>
      <w:r>
        <w:rPr>
          <w:color w:val="auto"/>
          <w:lang w:val="da-DK"/>
        </w:rPr>
        <w:t>ÅUF's</w:t>
      </w:r>
      <w:proofErr w:type="spellEnd"/>
      <w:r>
        <w:rPr>
          <w:color w:val="auto"/>
          <w:lang w:val="da-DK"/>
        </w:rPr>
        <w:t xml:space="preserve"> nyeste ansatte Casper, der er student på Åben Skole-projektet Det åbne partnerskab.</w:t>
      </w:r>
    </w:p>
    <w:p w:rsidR="000D513E" w:rsidRDefault="00753DE0" w:rsidP="00160A1D">
      <w:pPr>
        <w:ind w:left="360"/>
        <w:rPr>
          <w:color w:val="auto"/>
          <w:lang w:val="da-DK"/>
        </w:rPr>
      </w:pPr>
      <w:r>
        <w:rPr>
          <w:color w:val="auto"/>
          <w:lang w:val="da-DK"/>
        </w:rPr>
        <w:t>Casper giver en status på, hvordan det går i projektet.</w:t>
      </w:r>
    </w:p>
    <w:p w:rsidR="00D3421A" w:rsidRDefault="00D3421A" w:rsidP="00160A1D">
      <w:pPr>
        <w:ind w:left="360"/>
        <w:rPr>
          <w:color w:val="auto"/>
          <w:lang w:val="da-DK"/>
        </w:rPr>
      </w:pPr>
    </w:p>
    <w:p w:rsidR="00D3421A" w:rsidRPr="00D3421A" w:rsidRDefault="00D3421A" w:rsidP="00160A1D">
      <w:pPr>
        <w:pStyle w:val="Listeafsnit"/>
        <w:numPr>
          <w:ilvl w:val="1"/>
          <w:numId w:val="1"/>
        </w:numPr>
        <w:spacing w:after="0" w:line="240" w:lineRule="auto"/>
        <w:rPr>
          <w:b/>
          <w:color w:val="auto"/>
        </w:rPr>
      </w:pPr>
      <w:r w:rsidRPr="00D3421A">
        <w:rPr>
          <w:b/>
          <w:color w:val="auto"/>
        </w:rPr>
        <w:t>Orientering og beslutning: Sidste skoledag 24. maj</w:t>
      </w:r>
    </w:p>
    <w:p w:rsidR="00B056B4" w:rsidRDefault="00D3421A" w:rsidP="00160A1D">
      <w:pPr>
        <w:ind w:left="360"/>
        <w:rPr>
          <w:color w:val="auto"/>
          <w:u w:val="single"/>
          <w:lang w:val="da-DK"/>
        </w:rPr>
      </w:pPr>
      <w:r>
        <w:rPr>
          <w:color w:val="auto"/>
          <w:u w:val="single"/>
          <w:lang w:val="da-DK"/>
        </w:rPr>
        <w:t>Indstilling:</w:t>
      </w:r>
    </w:p>
    <w:p w:rsidR="00D3421A" w:rsidRDefault="00D3421A" w:rsidP="00160A1D">
      <w:pPr>
        <w:ind w:left="360"/>
        <w:rPr>
          <w:color w:val="auto"/>
          <w:lang w:val="da-DK"/>
        </w:rPr>
      </w:pPr>
      <w:r>
        <w:rPr>
          <w:color w:val="auto"/>
          <w:lang w:val="da-DK"/>
        </w:rPr>
        <w:t>Sara orienterer om samarbejdsaftale om Sidste Skoledag og giver en status på planlægning mv.</w:t>
      </w:r>
      <w:r>
        <w:rPr>
          <w:color w:val="auto"/>
          <w:lang w:val="da-DK"/>
        </w:rPr>
        <w:br/>
        <w:t>Styrelsen gør status på hvem der deltager.</w:t>
      </w:r>
    </w:p>
    <w:p w:rsidR="00986844" w:rsidRDefault="00986844" w:rsidP="00986844">
      <w:pPr>
        <w:ind w:left="360"/>
        <w:rPr>
          <w:color w:val="FF0000"/>
          <w:u w:val="single"/>
          <w:lang w:val="da-DK"/>
        </w:rPr>
      </w:pPr>
      <w:r w:rsidRPr="00986844">
        <w:rPr>
          <w:color w:val="FF0000"/>
          <w:u w:val="single"/>
          <w:lang w:val="da-DK"/>
        </w:rPr>
        <w:t>Referat</w:t>
      </w:r>
    </w:p>
    <w:p w:rsidR="00986844" w:rsidRDefault="00986844" w:rsidP="00986844">
      <w:pPr>
        <w:ind w:left="360"/>
        <w:rPr>
          <w:color w:val="FF0000"/>
          <w:lang w:val="da-DK"/>
        </w:rPr>
      </w:pPr>
      <w:r>
        <w:rPr>
          <w:color w:val="FF0000"/>
          <w:lang w:val="da-DK"/>
        </w:rPr>
        <w:t xml:space="preserve">Sidste skoledag er onsdag d. 24. maj og vi har et samarbejde med Aarhus lokalkreds og SSP/Børn og Unge om at skabe nogle trygge rammer for afgangselevernes sidste skoledag. ÅUF står for at booke området, toiletter, pantsamling og oprydning. Derudover har vi pressekontakten. D. 12. juni skal vi evaluere samarbejdet, og der er lagt op til en større revision, da </w:t>
      </w:r>
      <w:proofErr w:type="spellStart"/>
      <w:r>
        <w:rPr>
          <w:color w:val="FF0000"/>
          <w:lang w:val="da-DK"/>
        </w:rPr>
        <w:t>Lokalkredsen</w:t>
      </w:r>
      <w:proofErr w:type="spellEnd"/>
      <w:r>
        <w:rPr>
          <w:color w:val="FF0000"/>
          <w:lang w:val="da-DK"/>
        </w:rPr>
        <w:t xml:space="preserve"> har meldt ud at de ikke vil fortsætte på de nuværende vilkår, og vi fra ÅUF har også udtrykt ønske om administrationstilskud. Det er der ikke </w:t>
      </w:r>
      <w:proofErr w:type="spellStart"/>
      <w:r>
        <w:rPr>
          <w:color w:val="FF0000"/>
          <w:lang w:val="da-DK"/>
        </w:rPr>
        <w:t>umiddelabart</w:t>
      </w:r>
      <w:proofErr w:type="spellEnd"/>
      <w:r>
        <w:rPr>
          <w:color w:val="FF0000"/>
          <w:lang w:val="da-DK"/>
        </w:rPr>
        <w:t xml:space="preserve"> </w:t>
      </w:r>
      <w:r w:rsidR="006063E8">
        <w:rPr>
          <w:color w:val="FF0000"/>
          <w:lang w:val="da-DK"/>
        </w:rPr>
        <w:t>mulighed for indenfor budgettet, som tværtimod er blevet skåret. Er der opbakning til at vi trækker os fra arrangementet, hvis ikke kommunen vil give et tilskud til administrationen i begge samarbejdsorganisationer?</w:t>
      </w:r>
    </w:p>
    <w:p w:rsidR="00986844" w:rsidRPr="006063E8" w:rsidRDefault="006063E8" w:rsidP="00986844">
      <w:pPr>
        <w:ind w:left="360"/>
        <w:rPr>
          <w:color w:val="FF0000"/>
          <w:u w:val="single"/>
          <w:lang w:val="da-DK"/>
        </w:rPr>
      </w:pPr>
      <w:r w:rsidRPr="006063E8">
        <w:rPr>
          <w:color w:val="FF0000"/>
          <w:u w:val="single"/>
          <w:lang w:val="da-DK"/>
        </w:rPr>
        <w:t>Deltagere fra Styrelsen:</w:t>
      </w:r>
    </w:p>
    <w:p w:rsidR="006063E8" w:rsidRPr="00986844" w:rsidRDefault="006063E8" w:rsidP="00986844">
      <w:pPr>
        <w:ind w:left="360"/>
        <w:rPr>
          <w:color w:val="FF0000"/>
          <w:lang w:val="da-DK"/>
        </w:rPr>
      </w:pPr>
    </w:p>
    <w:p w:rsidR="00B056B4" w:rsidRDefault="00B056B4" w:rsidP="00160A1D">
      <w:pPr>
        <w:pStyle w:val="Listeafsnit"/>
        <w:numPr>
          <w:ilvl w:val="1"/>
          <w:numId w:val="1"/>
        </w:numPr>
        <w:spacing w:after="0" w:line="240" w:lineRule="auto"/>
        <w:rPr>
          <w:b/>
          <w:color w:val="auto"/>
        </w:rPr>
      </w:pPr>
      <w:r>
        <w:rPr>
          <w:b/>
          <w:color w:val="auto"/>
        </w:rPr>
        <w:t>Beslutning: Særligt dyrt materiel</w:t>
      </w:r>
    </w:p>
    <w:p w:rsidR="00B056B4" w:rsidRDefault="00B056B4" w:rsidP="00160A1D">
      <w:pPr>
        <w:ind w:left="360"/>
        <w:rPr>
          <w:color w:val="auto"/>
          <w:lang w:val="da-DK"/>
        </w:rPr>
      </w:pPr>
      <w:r w:rsidRPr="00B056B4">
        <w:rPr>
          <w:color w:val="auto"/>
          <w:lang w:val="da-DK"/>
        </w:rPr>
        <w:t>Styrelsen behandler ansøgninger t</w:t>
      </w:r>
      <w:r>
        <w:rPr>
          <w:color w:val="auto"/>
          <w:lang w:val="da-DK"/>
        </w:rPr>
        <w:t>il særligt dyrt materiel-puljen med udgang</w:t>
      </w:r>
      <w:r w:rsidR="00160A1D">
        <w:rPr>
          <w:color w:val="auto"/>
          <w:lang w:val="da-DK"/>
        </w:rPr>
        <w:t>spunkt i oversigt lavet af Sara (udleveres på mødet).</w:t>
      </w:r>
      <w:r>
        <w:rPr>
          <w:color w:val="auto"/>
          <w:lang w:val="da-DK"/>
        </w:rPr>
        <w:br/>
        <w:t>Sara orienterer om hvordan der følges op med både modtagere og andre.</w:t>
      </w:r>
    </w:p>
    <w:p w:rsidR="00B056B4" w:rsidRDefault="00B056B4" w:rsidP="00160A1D">
      <w:pPr>
        <w:ind w:left="360"/>
        <w:rPr>
          <w:color w:val="auto"/>
          <w:lang w:val="da-DK"/>
        </w:rPr>
      </w:pPr>
    </w:p>
    <w:p w:rsidR="00B056B4" w:rsidRPr="00D3421A" w:rsidRDefault="00B056B4" w:rsidP="00160A1D">
      <w:pPr>
        <w:pStyle w:val="Listeafsnit"/>
        <w:numPr>
          <w:ilvl w:val="1"/>
          <w:numId w:val="1"/>
        </w:numPr>
        <w:spacing w:after="0" w:line="240" w:lineRule="auto"/>
        <w:rPr>
          <w:color w:val="auto"/>
        </w:rPr>
      </w:pPr>
      <w:r>
        <w:rPr>
          <w:b/>
          <w:color w:val="auto"/>
        </w:rPr>
        <w:t>Orientering: Gennemgang af Aarhus Kommunes opbygning og særligt MKB og Sport &amp; Fritid</w:t>
      </w:r>
    </w:p>
    <w:p w:rsidR="00B056B4" w:rsidRPr="00B056B4" w:rsidRDefault="00B056B4" w:rsidP="00160A1D">
      <w:pPr>
        <w:ind w:left="360"/>
        <w:rPr>
          <w:color w:val="auto"/>
          <w:u w:val="single"/>
          <w:lang w:val="da-DK"/>
        </w:rPr>
      </w:pPr>
      <w:r w:rsidRPr="00B056B4">
        <w:rPr>
          <w:color w:val="auto"/>
          <w:u w:val="single"/>
          <w:lang w:val="da-DK"/>
        </w:rPr>
        <w:t>Indstilling:</w:t>
      </w:r>
    </w:p>
    <w:p w:rsidR="00B056B4" w:rsidRDefault="00B056B4" w:rsidP="00160A1D">
      <w:pPr>
        <w:ind w:left="360"/>
        <w:rPr>
          <w:color w:val="auto"/>
          <w:lang w:val="da-DK"/>
        </w:rPr>
      </w:pPr>
      <w:r w:rsidRPr="00B056B4">
        <w:rPr>
          <w:color w:val="auto"/>
          <w:lang w:val="da-DK"/>
        </w:rPr>
        <w:lastRenderedPageBreak/>
        <w:t>Sara gennemgår overordnet hvordan Aarhus Kommune politisk er styret, og gennemgå</w:t>
      </w:r>
      <w:r>
        <w:rPr>
          <w:color w:val="auto"/>
          <w:lang w:val="da-DK"/>
        </w:rPr>
        <w:t xml:space="preserve">r hvordan magistratsafdelingen for kultur og borgerservice er opbygget, som forvaltningen Sport og Fritid ligger under, som er </w:t>
      </w:r>
      <w:proofErr w:type="spellStart"/>
      <w:r>
        <w:rPr>
          <w:color w:val="auto"/>
          <w:lang w:val="da-DK"/>
        </w:rPr>
        <w:t>ÅUF’s</w:t>
      </w:r>
      <w:proofErr w:type="spellEnd"/>
      <w:r>
        <w:rPr>
          <w:color w:val="auto"/>
          <w:lang w:val="da-DK"/>
        </w:rPr>
        <w:t xml:space="preserve"> tætteste samarbejdspartner.</w:t>
      </w:r>
    </w:p>
    <w:p w:rsidR="006063E8" w:rsidRPr="00E46184" w:rsidRDefault="00E46184" w:rsidP="00160A1D">
      <w:pPr>
        <w:ind w:left="360"/>
        <w:rPr>
          <w:color w:val="FF0000"/>
          <w:u w:val="single"/>
          <w:lang w:val="da-DK"/>
        </w:rPr>
      </w:pPr>
      <w:r w:rsidRPr="00E46184">
        <w:rPr>
          <w:color w:val="FF0000"/>
          <w:u w:val="single"/>
          <w:lang w:val="da-DK"/>
        </w:rPr>
        <w:t>Referat:</w:t>
      </w:r>
    </w:p>
    <w:p w:rsidR="006063E8" w:rsidRPr="00E46184" w:rsidRDefault="00E46184" w:rsidP="00160A1D">
      <w:pPr>
        <w:ind w:left="360"/>
        <w:rPr>
          <w:color w:val="FF0000"/>
          <w:lang w:val="da-DK"/>
        </w:rPr>
      </w:pPr>
      <w:r w:rsidRPr="00E46184">
        <w:rPr>
          <w:color w:val="FF0000"/>
          <w:lang w:val="da-DK"/>
        </w:rPr>
        <w:t>Sport og Fritid:</w:t>
      </w:r>
    </w:p>
    <w:p w:rsidR="00E46184" w:rsidRPr="00E46184" w:rsidRDefault="00E46184" w:rsidP="00160A1D">
      <w:pPr>
        <w:ind w:left="360"/>
        <w:rPr>
          <w:color w:val="FF0000"/>
          <w:lang w:val="da-DK"/>
        </w:rPr>
      </w:pPr>
      <w:r w:rsidRPr="00E46184">
        <w:rPr>
          <w:color w:val="FF0000"/>
          <w:lang w:val="da-DK"/>
        </w:rPr>
        <w:t>Forvaltningschef: Niels Rask</w:t>
      </w:r>
    </w:p>
    <w:p w:rsidR="00E46184" w:rsidRPr="00E46184" w:rsidRDefault="00E46184" w:rsidP="00160A1D">
      <w:pPr>
        <w:ind w:left="360"/>
        <w:rPr>
          <w:color w:val="FF0000"/>
          <w:lang w:val="da-DK"/>
        </w:rPr>
      </w:pPr>
      <w:r w:rsidRPr="00E46184">
        <w:rPr>
          <w:color w:val="FF0000"/>
          <w:lang w:val="da-DK"/>
        </w:rPr>
        <w:t>Sektionsleder for folkeoplysning: Morten Pedersen</w:t>
      </w:r>
    </w:p>
    <w:p w:rsidR="00E46184" w:rsidRPr="00E46184" w:rsidRDefault="00E46184" w:rsidP="00E46184">
      <w:pPr>
        <w:pStyle w:val="Listeafsnit"/>
        <w:numPr>
          <w:ilvl w:val="0"/>
          <w:numId w:val="30"/>
        </w:numPr>
        <w:rPr>
          <w:color w:val="FF0000"/>
        </w:rPr>
      </w:pPr>
      <w:r w:rsidRPr="00E46184">
        <w:rPr>
          <w:color w:val="FF0000"/>
        </w:rPr>
        <w:t>Booking af lokaler</w:t>
      </w:r>
    </w:p>
    <w:p w:rsidR="00E46184" w:rsidRPr="00E46184" w:rsidRDefault="00E46184" w:rsidP="00E46184">
      <w:pPr>
        <w:pStyle w:val="Listeafsnit"/>
        <w:numPr>
          <w:ilvl w:val="0"/>
          <w:numId w:val="30"/>
        </w:numPr>
        <w:rPr>
          <w:color w:val="FF0000"/>
        </w:rPr>
      </w:pPr>
      <w:r w:rsidRPr="00E46184">
        <w:rPr>
          <w:color w:val="FF0000"/>
        </w:rPr>
        <w:t>Tilskud fra kommunen</w:t>
      </w:r>
    </w:p>
    <w:p w:rsidR="00E46184" w:rsidRPr="00E46184" w:rsidRDefault="00E46184" w:rsidP="00E46184">
      <w:pPr>
        <w:pStyle w:val="Listeafsnit"/>
        <w:numPr>
          <w:ilvl w:val="0"/>
          <w:numId w:val="30"/>
        </w:numPr>
        <w:rPr>
          <w:color w:val="FF0000"/>
        </w:rPr>
      </w:pPr>
      <w:r w:rsidRPr="00E46184">
        <w:rPr>
          <w:color w:val="FF0000"/>
        </w:rPr>
        <w:t>Anlægspuljen</w:t>
      </w:r>
    </w:p>
    <w:p w:rsidR="00B056B4" w:rsidRDefault="00B056B4" w:rsidP="00160A1D">
      <w:pPr>
        <w:ind w:left="360"/>
        <w:rPr>
          <w:color w:val="auto"/>
          <w:lang w:val="da-DK"/>
        </w:rPr>
      </w:pPr>
    </w:p>
    <w:p w:rsidR="00B056B4" w:rsidRPr="00B056B4" w:rsidRDefault="00B056B4" w:rsidP="00160A1D">
      <w:pPr>
        <w:pStyle w:val="Listeafsnit"/>
        <w:numPr>
          <w:ilvl w:val="1"/>
          <w:numId w:val="1"/>
        </w:numPr>
        <w:spacing w:after="0" w:line="240" w:lineRule="auto"/>
        <w:rPr>
          <w:color w:val="auto"/>
        </w:rPr>
      </w:pPr>
      <w:r>
        <w:rPr>
          <w:b/>
          <w:color w:val="auto"/>
        </w:rPr>
        <w:t>Flytning</w:t>
      </w:r>
    </w:p>
    <w:p w:rsidR="00B056B4" w:rsidRDefault="00B056B4" w:rsidP="00160A1D">
      <w:pPr>
        <w:ind w:left="360"/>
        <w:rPr>
          <w:color w:val="auto"/>
          <w:u w:val="single"/>
        </w:rPr>
      </w:pPr>
      <w:proofErr w:type="spellStart"/>
      <w:r>
        <w:rPr>
          <w:color w:val="auto"/>
          <w:u w:val="single"/>
        </w:rPr>
        <w:t>Indstilling</w:t>
      </w:r>
      <w:proofErr w:type="spellEnd"/>
      <w:r>
        <w:rPr>
          <w:color w:val="auto"/>
          <w:u w:val="single"/>
        </w:rPr>
        <w:t>:</w:t>
      </w:r>
    </w:p>
    <w:p w:rsidR="00B056B4" w:rsidRDefault="00B056B4" w:rsidP="00160A1D">
      <w:pPr>
        <w:ind w:left="360"/>
        <w:rPr>
          <w:color w:val="auto"/>
          <w:lang w:val="da-DK"/>
        </w:rPr>
      </w:pPr>
      <w:r w:rsidRPr="00B056B4">
        <w:rPr>
          <w:color w:val="auto"/>
          <w:lang w:val="da-DK"/>
        </w:rPr>
        <w:t xml:space="preserve">ÅUF flytter til </w:t>
      </w:r>
      <w:proofErr w:type="spellStart"/>
      <w:r w:rsidRPr="00B056B4">
        <w:rPr>
          <w:color w:val="auto"/>
          <w:lang w:val="da-DK"/>
        </w:rPr>
        <w:t>Fjordsgade</w:t>
      </w:r>
      <w:proofErr w:type="spellEnd"/>
      <w:r w:rsidRPr="00B056B4">
        <w:rPr>
          <w:color w:val="auto"/>
          <w:lang w:val="da-DK"/>
        </w:rPr>
        <w:t xml:space="preserve"> Foreningshus den </w:t>
      </w:r>
      <w:r>
        <w:rPr>
          <w:color w:val="auto"/>
          <w:lang w:val="da-DK"/>
        </w:rPr>
        <w:t>4. maj! Sara orienterer om planer for dagen og Styrelsen gør status på hvem der deltager.</w:t>
      </w:r>
    </w:p>
    <w:p w:rsidR="00E46184" w:rsidRPr="00E46184" w:rsidRDefault="00E46184" w:rsidP="00160A1D">
      <w:pPr>
        <w:ind w:left="360"/>
        <w:rPr>
          <w:color w:val="FF0000"/>
          <w:u w:val="single"/>
          <w:lang w:val="da-DK"/>
        </w:rPr>
      </w:pPr>
      <w:r w:rsidRPr="00E46184">
        <w:rPr>
          <w:color w:val="FF0000"/>
          <w:u w:val="single"/>
          <w:lang w:val="da-DK"/>
        </w:rPr>
        <w:t>Referat:</w:t>
      </w:r>
    </w:p>
    <w:p w:rsidR="00C06DBC" w:rsidRPr="00E46184" w:rsidRDefault="00E46184" w:rsidP="00E46184">
      <w:pPr>
        <w:pStyle w:val="Listeafsnit"/>
        <w:numPr>
          <w:ilvl w:val="0"/>
          <w:numId w:val="30"/>
        </w:numPr>
        <w:rPr>
          <w:color w:val="FF0000"/>
        </w:rPr>
      </w:pPr>
      <w:r w:rsidRPr="00E46184">
        <w:rPr>
          <w:color w:val="FF0000"/>
        </w:rPr>
        <w:t xml:space="preserve">Onsdag pakker vi alt i kasser og gør så meget som muligt klar til flytningen. </w:t>
      </w:r>
    </w:p>
    <w:p w:rsidR="00E46184" w:rsidRPr="00E46184" w:rsidRDefault="00E46184" w:rsidP="00E46184">
      <w:pPr>
        <w:pStyle w:val="Listeafsnit"/>
        <w:numPr>
          <w:ilvl w:val="0"/>
          <w:numId w:val="30"/>
        </w:numPr>
        <w:rPr>
          <w:color w:val="auto"/>
        </w:rPr>
      </w:pPr>
      <w:r w:rsidRPr="00E46184">
        <w:rPr>
          <w:color w:val="FF0000"/>
        </w:rPr>
        <w:t xml:space="preserve">Torsdag kommer flyttefirma kl. 8 og 4-5 timer frem og flytter kasser og møbler til </w:t>
      </w:r>
      <w:proofErr w:type="spellStart"/>
      <w:r w:rsidRPr="00E46184">
        <w:rPr>
          <w:color w:val="FF0000"/>
        </w:rPr>
        <w:t>Fjordsgade</w:t>
      </w:r>
      <w:proofErr w:type="spellEnd"/>
      <w:r w:rsidRPr="00E46184">
        <w:rPr>
          <w:color w:val="FF0000"/>
        </w:rPr>
        <w:t xml:space="preserve">. </w:t>
      </w:r>
    </w:p>
    <w:p w:rsidR="00E46184" w:rsidRDefault="00E46184" w:rsidP="00E46184">
      <w:pPr>
        <w:pStyle w:val="Listeafsnit"/>
        <w:numPr>
          <w:ilvl w:val="0"/>
          <w:numId w:val="30"/>
        </w:numPr>
        <w:rPr>
          <w:color w:val="auto"/>
        </w:rPr>
      </w:pPr>
      <w:r>
        <w:rPr>
          <w:color w:val="FF0000"/>
        </w:rPr>
        <w:t xml:space="preserve">Fra ca. 14-18 er alle ansatte i gang med at flytte ind på </w:t>
      </w:r>
      <w:proofErr w:type="spellStart"/>
      <w:r>
        <w:rPr>
          <w:color w:val="FF0000"/>
        </w:rPr>
        <w:t>Fjordsgade</w:t>
      </w:r>
      <w:proofErr w:type="spellEnd"/>
      <w:r>
        <w:rPr>
          <w:color w:val="FF0000"/>
        </w:rPr>
        <w:t>. Vi slutter med flyttepizzaer.</w:t>
      </w:r>
    </w:p>
    <w:p w:rsidR="00E46184" w:rsidRPr="00E46184" w:rsidRDefault="00E46184" w:rsidP="00E46184">
      <w:pPr>
        <w:ind w:left="360"/>
        <w:rPr>
          <w:color w:val="FF0000"/>
          <w:lang w:val="da-DK"/>
        </w:rPr>
      </w:pPr>
      <w:r w:rsidRPr="00E46184">
        <w:rPr>
          <w:color w:val="FF0000"/>
          <w:lang w:val="da-DK"/>
        </w:rPr>
        <w:t>Deltager fra styrelsen</w:t>
      </w:r>
      <w:r>
        <w:rPr>
          <w:color w:val="FF0000"/>
          <w:lang w:val="da-DK"/>
        </w:rPr>
        <w:t>:</w:t>
      </w:r>
    </w:p>
    <w:p w:rsidR="005D000F" w:rsidRPr="00837270" w:rsidRDefault="005D000F" w:rsidP="00160A1D">
      <w:pPr>
        <w:rPr>
          <w:b/>
          <w:color w:val="1F497D" w:themeColor="text2"/>
          <w:u w:val="single"/>
          <w:lang w:val="da-DK"/>
        </w:rPr>
      </w:pPr>
    </w:p>
    <w:p w:rsidR="005D000F" w:rsidRDefault="005D000F" w:rsidP="00160A1D">
      <w:pPr>
        <w:pStyle w:val="Listeafsnit"/>
        <w:numPr>
          <w:ilvl w:val="0"/>
          <w:numId w:val="1"/>
        </w:numPr>
        <w:spacing w:after="0" w:line="240" w:lineRule="auto"/>
        <w:rPr>
          <w:b/>
          <w:color w:val="1F497D" w:themeColor="text2"/>
          <w:u w:val="single"/>
        </w:rPr>
      </w:pPr>
      <w:r>
        <w:rPr>
          <w:b/>
          <w:color w:val="1F497D" w:themeColor="text2"/>
          <w:u w:val="single"/>
        </w:rPr>
        <w:t>Økonomi</w:t>
      </w:r>
      <w:bookmarkStart w:id="0" w:name="_GoBack"/>
      <w:bookmarkEnd w:id="0"/>
    </w:p>
    <w:p w:rsidR="005D000F" w:rsidRPr="00A87AF7" w:rsidRDefault="005D000F" w:rsidP="00160A1D">
      <w:pPr>
        <w:rPr>
          <w:b/>
          <w:color w:val="1F497D" w:themeColor="text2"/>
          <w:u w:val="single"/>
          <w:lang w:val="da-DK"/>
        </w:rPr>
      </w:pPr>
      <w:r w:rsidRPr="00A87AF7">
        <w:rPr>
          <w:u w:val="single"/>
          <w:lang w:val="da-DK"/>
        </w:rPr>
        <w:br/>
      </w:r>
    </w:p>
    <w:p w:rsidR="005D000F" w:rsidRDefault="005D000F" w:rsidP="00160A1D">
      <w:pPr>
        <w:pStyle w:val="Listeafsnit"/>
        <w:numPr>
          <w:ilvl w:val="0"/>
          <w:numId w:val="1"/>
        </w:numPr>
        <w:spacing w:after="0" w:line="240" w:lineRule="auto"/>
        <w:rPr>
          <w:b/>
          <w:color w:val="1F497D" w:themeColor="text2"/>
          <w:u w:val="single"/>
        </w:rPr>
      </w:pPr>
      <w:r w:rsidRPr="00C8437D">
        <w:rPr>
          <w:b/>
          <w:color w:val="1F497D" w:themeColor="text2"/>
          <w:u w:val="single"/>
        </w:rPr>
        <w:t>Eventuelt</w:t>
      </w:r>
    </w:p>
    <w:p w:rsidR="005D000F" w:rsidRPr="006B0032" w:rsidRDefault="005D000F" w:rsidP="00160A1D">
      <w:pPr>
        <w:pStyle w:val="Body1"/>
        <w:ind w:left="360"/>
        <w:rPr>
          <w:rFonts w:asciiTheme="minorHAnsi" w:hAnsiTheme="minorHAnsi"/>
          <w:sz w:val="22"/>
          <w:szCs w:val="22"/>
        </w:rPr>
      </w:pPr>
    </w:p>
    <w:p w:rsidR="005D000F" w:rsidRDefault="005D000F" w:rsidP="00160A1D">
      <w:pPr>
        <w:pStyle w:val="Body1"/>
        <w:rPr>
          <w:rFonts w:asciiTheme="minorHAnsi" w:hAnsiTheme="minorHAnsi"/>
          <w:b/>
          <w:sz w:val="22"/>
          <w:szCs w:val="22"/>
        </w:rPr>
      </w:pPr>
    </w:p>
    <w:p w:rsidR="005D000F" w:rsidRPr="004E1D94" w:rsidRDefault="005D000F" w:rsidP="00160A1D">
      <w:pPr>
        <w:pStyle w:val="Body1"/>
        <w:rPr>
          <w:rFonts w:asciiTheme="minorHAnsi" w:hAnsiTheme="minorHAnsi"/>
          <w:sz w:val="22"/>
          <w:szCs w:val="22"/>
        </w:rPr>
      </w:pPr>
      <w:r w:rsidRPr="00C8437D">
        <w:rPr>
          <w:rFonts w:asciiTheme="minorHAnsi" w:hAnsiTheme="minorHAnsi"/>
          <w:b/>
          <w:sz w:val="22"/>
          <w:szCs w:val="22"/>
        </w:rPr>
        <w:t>Kommende datoer:</w:t>
      </w:r>
    </w:p>
    <w:p w:rsidR="00B80D78" w:rsidRDefault="00160A1D" w:rsidP="00160A1D">
      <w:pPr>
        <w:pStyle w:val="Body1"/>
        <w:rPr>
          <w:rFonts w:asciiTheme="minorHAnsi" w:hAnsiTheme="minorHAnsi"/>
          <w:sz w:val="22"/>
          <w:szCs w:val="22"/>
        </w:rPr>
      </w:pPr>
      <w:r w:rsidRPr="00160A1D">
        <w:rPr>
          <w:rFonts w:asciiTheme="minorHAnsi" w:hAnsiTheme="minorHAnsi"/>
          <w:sz w:val="22"/>
          <w:szCs w:val="22"/>
        </w:rPr>
        <w:t>4.</w:t>
      </w:r>
      <w:r>
        <w:rPr>
          <w:rFonts w:asciiTheme="minorHAnsi" w:hAnsiTheme="minorHAnsi"/>
          <w:sz w:val="22"/>
          <w:szCs w:val="22"/>
        </w:rPr>
        <w:t xml:space="preserve"> maj ÅUF FLYTTEDAG</w:t>
      </w:r>
    </w:p>
    <w:p w:rsidR="00160A1D" w:rsidRDefault="00160A1D" w:rsidP="00160A1D">
      <w:pPr>
        <w:pStyle w:val="Body1"/>
        <w:rPr>
          <w:rFonts w:asciiTheme="minorHAnsi" w:hAnsiTheme="minorHAnsi"/>
          <w:sz w:val="22"/>
          <w:szCs w:val="22"/>
        </w:rPr>
      </w:pPr>
      <w:r>
        <w:rPr>
          <w:rFonts w:asciiTheme="minorHAnsi" w:hAnsiTheme="minorHAnsi"/>
          <w:sz w:val="22"/>
          <w:szCs w:val="22"/>
        </w:rPr>
        <w:t>24. maj Sidste Skoledag</w:t>
      </w:r>
    </w:p>
    <w:p w:rsidR="00160A1D" w:rsidRDefault="00160A1D" w:rsidP="00160A1D">
      <w:pPr>
        <w:pStyle w:val="Body1"/>
        <w:rPr>
          <w:rFonts w:asciiTheme="minorHAnsi" w:hAnsiTheme="minorHAnsi"/>
          <w:sz w:val="22"/>
          <w:szCs w:val="22"/>
        </w:rPr>
      </w:pPr>
      <w:r>
        <w:rPr>
          <w:rFonts w:asciiTheme="minorHAnsi" w:hAnsiTheme="minorHAnsi"/>
          <w:sz w:val="22"/>
          <w:szCs w:val="22"/>
        </w:rPr>
        <w:t>1. juni Styrelsesmøde</w:t>
      </w:r>
    </w:p>
    <w:p w:rsidR="00160A1D" w:rsidRDefault="00160A1D" w:rsidP="00160A1D">
      <w:pPr>
        <w:pStyle w:val="Body1"/>
        <w:rPr>
          <w:rFonts w:asciiTheme="minorHAnsi" w:hAnsiTheme="minorHAnsi"/>
          <w:sz w:val="22"/>
          <w:szCs w:val="22"/>
        </w:rPr>
      </w:pPr>
      <w:r>
        <w:rPr>
          <w:rFonts w:asciiTheme="minorHAnsi" w:hAnsiTheme="minorHAnsi"/>
          <w:sz w:val="22"/>
          <w:szCs w:val="22"/>
        </w:rPr>
        <w:t>21. juni Sommerfest</w:t>
      </w:r>
    </w:p>
    <w:p w:rsidR="00160A1D" w:rsidRDefault="00160A1D" w:rsidP="00160A1D">
      <w:pPr>
        <w:pStyle w:val="Body1"/>
        <w:rPr>
          <w:rFonts w:asciiTheme="minorHAnsi" w:hAnsiTheme="minorHAnsi"/>
          <w:sz w:val="22"/>
          <w:szCs w:val="22"/>
        </w:rPr>
      </w:pPr>
    </w:p>
    <w:p w:rsidR="00B80D78" w:rsidRDefault="00B80D78" w:rsidP="00160A1D">
      <w:pPr>
        <w:pStyle w:val="Body1"/>
        <w:rPr>
          <w:rFonts w:asciiTheme="minorHAnsi" w:hAnsiTheme="minorHAnsi"/>
          <w:sz w:val="22"/>
          <w:szCs w:val="22"/>
        </w:rPr>
      </w:pPr>
    </w:p>
    <w:p w:rsidR="00B80D78" w:rsidRDefault="00B80D78" w:rsidP="00160A1D">
      <w:pPr>
        <w:pStyle w:val="Body1"/>
        <w:rPr>
          <w:rFonts w:asciiTheme="minorHAnsi" w:hAnsiTheme="minorHAnsi"/>
          <w:b/>
          <w:sz w:val="22"/>
          <w:szCs w:val="22"/>
        </w:rPr>
      </w:pPr>
      <w:r>
        <w:rPr>
          <w:rFonts w:asciiTheme="minorHAnsi" w:hAnsiTheme="minorHAnsi"/>
          <w:b/>
          <w:sz w:val="22"/>
          <w:szCs w:val="22"/>
        </w:rPr>
        <w:t xml:space="preserve">Kommende sager: </w:t>
      </w:r>
    </w:p>
    <w:p w:rsidR="00B80D78" w:rsidRDefault="00B80D78" w:rsidP="00160A1D">
      <w:pPr>
        <w:pStyle w:val="Body1"/>
        <w:rPr>
          <w:rFonts w:asciiTheme="minorHAnsi" w:hAnsiTheme="minorHAnsi"/>
          <w:sz w:val="22"/>
          <w:szCs w:val="22"/>
        </w:rPr>
      </w:pPr>
      <w:r>
        <w:rPr>
          <w:rFonts w:asciiTheme="minorHAnsi" w:hAnsiTheme="minorHAnsi"/>
          <w:sz w:val="22"/>
          <w:szCs w:val="22"/>
        </w:rPr>
        <w:t>fremgår af møde- og handleplanen</w:t>
      </w:r>
      <w:r w:rsidR="00B056B4">
        <w:rPr>
          <w:rFonts w:asciiTheme="minorHAnsi" w:hAnsiTheme="minorHAnsi"/>
          <w:sz w:val="22"/>
          <w:szCs w:val="22"/>
        </w:rPr>
        <w:t xml:space="preserve"> som er vedlagt indkaldelsen.</w:t>
      </w:r>
    </w:p>
    <w:p w:rsidR="00160A1D" w:rsidRPr="00B80D78" w:rsidRDefault="00160A1D" w:rsidP="00160A1D">
      <w:pPr>
        <w:pStyle w:val="Body1"/>
        <w:rPr>
          <w:rFonts w:asciiTheme="minorHAnsi" w:hAnsiTheme="minorHAnsi"/>
          <w:sz w:val="22"/>
          <w:szCs w:val="22"/>
        </w:rPr>
      </w:pPr>
      <w:proofErr w:type="spellStart"/>
      <w:r>
        <w:rPr>
          <w:rFonts w:asciiTheme="minorHAnsi" w:hAnsiTheme="minorHAnsi"/>
          <w:sz w:val="22"/>
          <w:szCs w:val="22"/>
        </w:rPr>
        <w:t>Nb.</w:t>
      </w:r>
      <w:proofErr w:type="spellEnd"/>
      <w:r>
        <w:rPr>
          <w:rFonts w:asciiTheme="minorHAnsi" w:hAnsiTheme="minorHAnsi"/>
          <w:sz w:val="22"/>
          <w:szCs w:val="22"/>
        </w:rPr>
        <w:t xml:space="preserve"> At dato for debatmøde i september er ændret.</w:t>
      </w:r>
    </w:p>
    <w:sectPr w:rsidR="00160A1D" w:rsidRPr="00B80D78" w:rsidSect="009605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5A1"/>
    <w:multiLevelType w:val="hybridMultilevel"/>
    <w:tmpl w:val="7146E7A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D21667C"/>
    <w:multiLevelType w:val="hybridMultilevel"/>
    <w:tmpl w:val="C98ED96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E520777"/>
    <w:multiLevelType w:val="hybridMultilevel"/>
    <w:tmpl w:val="395A9CF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B6361BB"/>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4049F"/>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283B0D"/>
    <w:multiLevelType w:val="hybridMultilevel"/>
    <w:tmpl w:val="42EA9556"/>
    <w:lvl w:ilvl="0" w:tplc="0406000F">
      <w:start w:val="1"/>
      <w:numFmt w:val="decimal"/>
      <w:lvlText w:val="%1."/>
      <w:lvlJc w:val="left"/>
      <w:pPr>
        <w:ind w:left="1077" w:hanging="360"/>
      </w:p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6" w15:restartNumberingAfterBreak="0">
    <w:nsid w:val="2BDC63DC"/>
    <w:multiLevelType w:val="multilevel"/>
    <w:tmpl w:val="CE54E642"/>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8C2ACF"/>
    <w:multiLevelType w:val="hybridMultilevel"/>
    <w:tmpl w:val="2236C21E"/>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CE80A88"/>
    <w:multiLevelType w:val="hybridMultilevel"/>
    <w:tmpl w:val="4A20393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17342BF"/>
    <w:multiLevelType w:val="hybridMultilevel"/>
    <w:tmpl w:val="CF6632E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31F414B7"/>
    <w:multiLevelType w:val="hybridMultilevel"/>
    <w:tmpl w:val="C8CA896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7EA5411"/>
    <w:multiLevelType w:val="hybridMultilevel"/>
    <w:tmpl w:val="A42EF7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C2B6EB3"/>
    <w:multiLevelType w:val="hybridMultilevel"/>
    <w:tmpl w:val="3C88888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4165129F"/>
    <w:multiLevelType w:val="multilevel"/>
    <w:tmpl w:val="21F07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5D1A87"/>
    <w:multiLevelType w:val="hybridMultilevel"/>
    <w:tmpl w:val="DB3634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5190228"/>
    <w:multiLevelType w:val="multilevel"/>
    <w:tmpl w:val="CE54E642"/>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194010"/>
    <w:multiLevelType w:val="hybridMultilevel"/>
    <w:tmpl w:val="BF9C64C0"/>
    <w:lvl w:ilvl="0" w:tplc="466CEFB6">
      <w:numFmt w:val="bullet"/>
      <w:lvlText w:val="-"/>
      <w:lvlJc w:val="left"/>
      <w:pPr>
        <w:ind w:left="720" w:hanging="360"/>
      </w:pPr>
      <w:rPr>
        <w:rFonts w:ascii="Calibri" w:eastAsia="Arial Unicode MS"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A94059"/>
    <w:multiLevelType w:val="hybridMultilevel"/>
    <w:tmpl w:val="A202D5FA"/>
    <w:lvl w:ilvl="0" w:tplc="0DAE40A0">
      <w:numFmt w:val="bullet"/>
      <w:lvlText w:val="-"/>
      <w:lvlJc w:val="left"/>
      <w:pPr>
        <w:ind w:left="720" w:hanging="360"/>
      </w:pPr>
      <w:rPr>
        <w:rFonts w:ascii="Calibri" w:eastAsia="Arial Unicode MS"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485448C"/>
    <w:multiLevelType w:val="hybridMultilevel"/>
    <w:tmpl w:val="D14835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4E35C08"/>
    <w:multiLevelType w:val="hybridMultilevel"/>
    <w:tmpl w:val="AD58B1C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567F0F49"/>
    <w:multiLevelType w:val="hybridMultilevel"/>
    <w:tmpl w:val="1C6A9632"/>
    <w:lvl w:ilvl="0" w:tplc="04060001">
      <w:start w:val="1"/>
      <w:numFmt w:val="bullet"/>
      <w:lvlText w:val=""/>
      <w:lvlJc w:val="left"/>
      <w:pPr>
        <w:ind w:left="1512" w:hanging="360"/>
      </w:pPr>
      <w:rPr>
        <w:rFonts w:ascii="Symbol" w:hAnsi="Symbol" w:hint="default"/>
      </w:rPr>
    </w:lvl>
    <w:lvl w:ilvl="1" w:tplc="04060003" w:tentative="1">
      <w:start w:val="1"/>
      <w:numFmt w:val="bullet"/>
      <w:lvlText w:val="o"/>
      <w:lvlJc w:val="left"/>
      <w:pPr>
        <w:ind w:left="2232" w:hanging="360"/>
      </w:pPr>
      <w:rPr>
        <w:rFonts w:ascii="Courier New" w:hAnsi="Courier New" w:cs="Courier New" w:hint="default"/>
      </w:rPr>
    </w:lvl>
    <w:lvl w:ilvl="2" w:tplc="04060005" w:tentative="1">
      <w:start w:val="1"/>
      <w:numFmt w:val="bullet"/>
      <w:lvlText w:val=""/>
      <w:lvlJc w:val="left"/>
      <w:pPr>
        <w:ind w:left="2952" w:hanging="360"/>
      </w:pPr>
      <w:rPr>
        <w:rFonts w:ascii="Wingdings" w:hAnsi="Wingdings" w:hint="default"/>
      </w:rPr>
    </w:lvl>
    <w:lvl w:ilvl="3" w:tplc="04060001" w:tentative="1">
      <w:start w:val="1"/>
      <w:numFmt w:val="bullet"/>
      <w:lvlText w:val=""/>
      <w:lvlJc w:val="left"/>
      <w:pPr>
        <w:ind w:left="3672" w:hanging="360"/>
      </w:pPr>
      <w:rPr>
        <w:rFonts w:ascii="Symbol" w:hAnsi="Symbol" w:hint="default"/>
      </w:rPr>
    </w:lvl>
    <w:lvl w:ilvl="4" w:tplc="04060003" w:tentative="1">
      <w:start w:val="1"/>
      <w:numFmt w:val="bullet"/>
      <w:lvlText w:val="o"/>
      <w:lvlJc w:val="left"/>
      <w:pPr>
        <w:ind w:left="4392" w:hanging="360"/>
      </w:pPr>
      <w:rPr>
        <w:rFonts w:ascii="Courier New" w:hAnsi="Courier New" w:cs="Courier New" w:hint="default"/>
      </w:rPr>
    </w:lvl>
    <w:lvl w:ilvl="5" w:tplc="04060005" w:tentative="1">
      <w:start w:val="1"/>
      <w:numFmt w:val="bullet"/>
      <w:lvlText w:val=""/>
      <w:lvlJc w:val="left"/>
      <w:pPr>
        <w:ind w:left="5112" w:hanging="360"/>
      </w:pPr>
      <w:rPr>
        <w:rFonts w:ascii="Wingdings" w:hAnsi="Wingdings" w:hint="default"/>
      </w:rPr>
    </w:lvl>
    <w:lvl w:ilvl="6" w:tplc="04060001" w:tentative="1">
      <w:start w:val="1"/>
      <w:numFmt w:val="bullet"/>
      <w:lvlText w:val=""/>
      <w:lvlJc w:val="left"/>
      <w:pPr>
        <w:ind w:left="5832" w:hanging="360"/>
      </w:pPr>
      <w:rPr>
        <w:rFonts w:ascii="Symbol" w:hAnsi="Symbol" w:hint="default"/>
      </w:rPr>
    </w:lvl>
    <w:lvl w:ilvl="7" w:tplc="04060003" w:tentative="1">
      <w:start w:val="1"/>
      <w:numFmt w:val="bullet"/>
      <w:lvlText w:val="o"/>
      <w:lvlJc w:val="left"/>
      <w:pPr>
        <w:ind w:left="6552" w:hanging="360"/>
      </w:pPr>
      <w:rPr>
        <w:rFonts w:ascii="Courier New" w:hAnsi="Courier New" w:cs="Courier New" w:hint="default"/>
      </w:rPr>
    </w:lvl>
    <w:lvl w:ilvl="8" w:tplc="04060005" w:tentative="1">
      <w:start w:val="1"/>
      <w:numFmt w:val="bullet"/>
      <w:lvlText w:val=""/>
      <w:lvlJc w:val="left"/>
      <w:pPr>
        <w:ind w:left="7272" w:hanging="360"/>
      </w:pPr>
      <w:rPr>
        <w:rFonts w:ascii="Wingdings" w:hAnsi="Wingdings" w:hint="default"/>
      </w:rPr>
    </w:lvl>
  </w:abstractNum>
  <w:abstractNum w:abstractNumId="21" w15:restartNumberingAfterBreak="0">
    <w:nsid w:val="5BFB03F3"/>
    <w:multiLevelType w:val="hybridMultilevel"/>
    <w:tmpl w:val="473E95D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5F841656"/>
    <w:multiLevelType w:val="hybridMultilevel"/>
    <w:tmpl w:val="1B4A52FE"/>
    <w:lvl w:ilvl="0" w:tplc="0406000F">
      <w:start w:val="1"/>
      <w:numFmt w:val="decimal"/>
      <w:lvlText w:val="%1."/>
      <w:lvlJc w:val="left"/>
      <w:pPr>
        <w:ind w:left="1152" w:hanging="360"/>
      </w:pPr>
    </w:lvl>
    <w:lvl w:ilvl="1" w:tplc="04060019" w:tentative="1">
      <w:start w:val="1"/>
      <w:numFmt w:val="lowerLetter"/>
      <w:lvlText w:val="%2."/>
      <w:lvlJc w:val="left"/>
      <w:pPr>
        <w:ind w:left="1872" w:hanging="360"/>
      </w:pPr>
    </w:lvl>
    <w:lvl w:ilvl="2" w:tplc="0406001B" w:tentative="1">
      <w:start w:val="1"/>
      <w:numFmt w:val="lowerRoman"/>
      <w:lvlText w:val="%3."/>
      <w:lvlJc w:val="right"/>
      <w:pPr>
        <w:ind w:left="2592" w:hanging="180"/>
      </w:pPr>
    </w:lvl>
    <w:lvl w:ilvl="3" w:tplc="0406000F" w:tentative="1">
      <w:start w:val="1"/>
      <w:numFmt w:val="decimal"/>
      <w:lvlText w:val="%4."/>
      <w:lvlJc w:val="left"/>
      <w:pPr>
        <w:ind w:left="3312" w:hanging="360"/>
      </w:pPr>
    </w:lvl>
    <w:lvl w:ilvl="4" w:tplc="04060019" w:tentative="1">
      <w:start w:val="1"/>
      <w:numFmt w:val="lowerLetter"/>
      <w:lvlText w:val="%5."/>
      <w:lvlJc w:val="left"/>
      <w:pPr>
        <w:ind w:left="4032" w:hanging="360"/>
      </w:pPr>
    </w:lvl>
    <w:lvl w:ilvl="5" w:tplc="0406001B" w:tentative="1">
      <w:start w:val="1"/>
      <w:numFmt w:val="lowerRoman"/>
      <w:lvlText w:val="%6."/>
      <w:lvlJc w:val="right"/>
      <w:pPr>
        <w:ind w:left="4752" w:hanging="180"/>
      </w:pPr>
    </w:lvl>
    <w:lvl w:ilvl="6" w:tplc="0406000F" w:tentative="1">
      <w:start w:val="1"/>
      <w:numFmt w:val="decimal"/>
      <w:lvlText w:val="%7."/>
      <w:lvlJc w:val="left"/>
      <w:pPr>
        <w:ind w:left="5472" w:hanging="360"/>
      </w:pPr>
    </w:lvl>
    <w:lvl w:ilvl="7" w:tplc="04060019" w:tentative="1">
      <w:start w:val="1"/>
      <w:numFmt w:val="lowerLetter"/>
      <w:lvlText w:val="%8."/>
      <w:lvlJc w:val="left"/>
      <w:pPr>
        <w:ind w:left="6192" w:hanging="360"/>
      </w:pPr>
    </w:lvl>
    <w:lvl w:ilvl="8" w:tplc="0406001B" w:tentative="1">
      <w:start w:val="1"/>
      <w:numFmt w:val="lowerRoman"/>
      <w:lvlText w:val="%9."/>
      <w:lvlJc w:val="right"/>
      <w:pPr>
        <w:ind w:left="6912" w:hanging="180"/>
      </w:pPr>
    </w:lvl>
  </w:abstractNum>
  <w:abstractNum w:abstractNumId="23" w15:restartNumberingAfterBreak="0">
    <w:nsid w:val="62396D66"/>
    <w:multiLevelType w:val="multilevel"/>
    <w:tmpl w:val="CE54E642"/>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1D36A8"/>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626722"/>
    <w:multiLevelType w:val="hybridMultilevel"/>
    <w:tmpl w:val="F8546F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5C25513"/>
    <w:multiLevelType w:val="hybridMultilevel"/>
    <w:tmpl w:val="DFDEFC7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793D736D"/>
    <w:multiLevelType w:val="hybridMultilevel"/>
    <w:tmpl w:val="FDDA1B3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7C42318A"/>
    <w:multiLevelType w:val="hybridMultilevel"/>
    <w:tmpl w:val="9124A8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EEF6817"/>
    <w:multiLevelType w:val="hybridMultilevel"/>
    <w:tmpl w:val="35323B2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6"/>
  </w:num>
  <w:num w:numId="2">
    <w:abstractNumId w:val="24"/>
  </w:num>
  <w:num w:numId="3">
    <w:abstractNumId w:val="29"/>
  </w:num>
  <w:num w:numId="4">
    <w:abstractNumId w:val="5"/>
  </w:num>
  <w:num w:numId="5">
    <w:abstractNumId w:val="4"/>
  </w:num>
  <w:num w:numId="6">
    <w:abstractNumId w:val="14"/>
  </w:num>
  <w:num w:numId="7">
    <w:abstractNumId w:val="19"/>
  </w:num>
  <w:num w:numId="8">
    <w:abstractNumId w:val="21"/>
  </w:num>
  <w:num w:numId="9">
    <w:abstractNumId w:val="10"/>
  </w:num>
  <w:num w:numId="10">
    <w:abstractNumId w:val="7"/>
  </w:num>
  <w:num w:numId="11">
    <w:abstractNumId w:val="28"/>
  </w:num>
  <w:num w:numId="12">
    <w:abstractNumId w:val="3"/>
  </w:num>
  <w:num w:numId="13">
    <w:abstractNumId w:val="2"/>
  </w:num>
  <w:num w:numId="14">
    <w:abstractNumId w:val="12"/>
  </w:num>
  <w:num w:numId="15">
    <w:abstractNumId w:val="27"/>
  </w:num>
  <w:num w:numId="16">
    <w:abstractNumId w:val="13"/>
  </w:num>
  <w:num w:numId="17">
    <w:abstractNumId w:val="25"/>
  </w:num>
  <w:num w:numId="18">
    <w:abstractNumId w:val="26"/>
  </w:num>
  <w:num w:numId="19">
    <w:abstractNumId w:val="22"/>
  </w:num>
  <w:num w:numId="20">
    <w:abstractNumId w:val="11"/>
  </w:num>
  <w:num w:numId="21">
    <w:abstractNumId w:val="20"/>
  </w:num>
  <w:num w:numId="22">
    <w:abstractNumId w:val="17"/>
  </w:num>
  <w:num w:numId="23">
    <w:abstractNumId w:val="23"/>
  </w:num>
  <w:num w:numId="24">
    <w:abstractNumId w:val="15"/>
  </w:num>
  <w:num w:numId="25">
    <w:abstractNumId w:val="9"/>
  </w:num>
  <w:num w:numId="26">
    <w:abstractNumId w:val="18"/>
  </w:num>
  <w:num w:numId="27">
    <w:abstractNumId w:val="0"/>
  </w:num>
  <w:num w:numId="28">
    <w:abstractNumId w:val="1"/>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64"/>
    <w:rsid w:val="00025283"/>
    <w:rsid w:val="00027342"/>
    <w:rsid w:val="00037FD2"/>
    <w:rsid w:val="00043623"/>
    <w:rsid w:val="00046B59"/>
    <w:rsid w:val="0006618E"/>
    <w:rsid w:val="00091381"/>
    <w:rsid w:val="00096E72"/>
    <w:rsid w:val="000D513E"/>
    <w:rsid w:val="000D6B5A"/>
    <w:rsid w:val="001007CA"/>
    <w:rsid w:val="0011674D"/>
    <w:rsid w:val="0012077F"/>
    <w:rsid w:val="00121DBF"/>
    <w:rsid w:val="00124BB9"/>
    <w:rsid w:val="00135C0D"/>
    <w:rsid w:val="001457EC"/>
    <w:rsid w:val="00155759"/>
    <w:rsid w:val="001600A8"/>
    <w:rsid w:val="00160A1D"/>
    <w:rsid w:val="00186506"/>
    <w:rsid w:val="00192ACA"/>
    <w:rsid w:val="00193143"/>
    <w:rsid w:val="001A396D"/>
    <w:rsid w:val="001C3E37"/>
    <w:rsid w:val="001D09A8"/>
    <w:rsid w:val="001F4ABE"/>
    <w:rsid w:val="00206688"/>
    <w:rsid w:val="002273F2"/>
    <w:rsid w:val="002561C1"/>
    <w:rsid w:val="00257986"/>
    <w:rsid w:val="00264652"/>
    <w:rsid w:val="002722B7"/>
    <w:rsid w:val="002A0D0F"/>
    <w:rsid w:val="002D0EA0"/>
    <w:rsid w:val="002E7C59"/>
    <w:rsid w:val="00330430"/>
    <w:rsid w:val="003345E2"/>
    <w:rsid w:val="00343CBB"/>
    <w:rsid w:val="00392486"/>
    <w:rsid w:val="003967AF"/>
    <w:rsid w:val="003A1C27"/>
    <w:rsid w:val="003A4ABE"/>
    <w:rsid w:val="003A6E13"/>
    <w:rsid w:val="003D124D"/>
    <w:rsid w:val="00406741"/>
    <w:rsid w:val="00412245"/>
    <w:rsid w:val="00414851"/>
    <w:rsid w:val="00417488"/>
    <w:rsid w:val="0042683A"/>
    <w:rsid w:val="00430B49"/>
    <w:rsid w:val="00464FA1"/>
    <w:rsid w:val="004700B7"/>
    <w:rsid w:val="00473130"/>
    <w:rsid w:val="004A35DF"/>
    <w:rsid w:val="004F5888"/>
    <w:rsid w:val="0050290C"/>
    <w:rsid w:val="0051005A"/>
    <w:rsid w:val="0054303C"/>
    <w:rsid w:val="00555E89"/>
    <w:rsid w:val="00576592"/>
    <w:rsid w:val="0058745C"/>
    <w:rsid w:val="0059112A"/>
    <w:rsid w:val="005912DF"/>
    <w:rsid w:val="00597F22"/>
    <w:rsid w:val="005A28F0"/>
    <w:rsid w:val="005B00FF"/>
    <w:rsid w:val="005B4DE5"/>
    <w:rsid w:val="005C198D"/>
    <w:rsid w:val="005D000F"/>
    <w:rsid w:val="005D502B"/>
    <w:rsid w:val="005E30A1"/>
    <w:rsid w:val="006063E8"/>
    <w:rsid w:val="00610448"/>
    <w:rsid w:val="006227FC"/>
    <w:rsid w:val="006851C4"/>
    <w:rsid w:val="006A10D9"/>
    <w:rsid w:val="006A79D2"/>
    <w:rsid w:val="006E34D4"/>
    <w:rsid w:val="00704EEA"/>
    <w:rsid w:val="007101BE"/>
    <w:rsid w:val="00727E00"/>
    <w:rsid w:val="00753DE0"/>
    <w:rsid w:val="00763216"/>
    <w:rsid w:val="00763933"/>
    <w:rsid w:val="007A2C18"/>
    <w:rsid w:val="007A41D0"/>
    <w:rsid w:val="007D2351"/>
    <w:rsid w:val="00804F03"/>
    <w:rsid w:val="00805D73"/>
    <w:rsid w:val="00814640"/>
    <w:rsid w:val="0081777A"/>
    <w:rsid w:val="0082174D"/>
    <w:rsid w:val="008479D7"/>
    <w:rsid w:val="008622D6"/>
    <w:rsid w:val="0088650A"/>
    <w:rsid w:val="008A4AF6"/>
    <w:rsid w:val="008A5446"/>
    <w:rsid w:val="008C2BFA"/>
    <w:rsid w:val="008D1A53"/>
    <w:rsid w:val="008D4A15"/>
    <w:rsid w:val="008E678B"/>
    <w:rsid w:val="008F7201"/>
    <w:rsid w:val="0090002B"/>
    <w:rsid w:val="00903DF4"/>
    <w:rsid w:val="009047C5"/>
    <w:rsid w:val="00910DC4"/>
    <w:rsid w:val="00913484"/>
    <w:rsid w:val="00927576"/>
    <w:rsid w:val="00935877"/>
    <w:rsid w:val="00983022"/>
    <w:rsid w:val="00986844"/>
    <w:rsid w:val="0099023D"/>
    <w:rsid w:val="00A05C69"/>
    <w:rsid w:val="00A067F5"/>
    <w:rsid w:val="00A83DBE"/>
    <w:rsid w:val="00AA287C"/>
    <w:rsid w:val="00AA4517"/>
    <w:rsid w:val="00AA5C60"/>
    <w:rsid w:val="00AC2183"/>
    <w:rsid w:val="00AE3053"/>
    <w:rsid w:val="00AF4C90"/>
    <w:rsid w:val="00B056B4"/>
    <w:rsid w:val="00B13B98"/>
    <w:rsid w:val="00B34C6A"/>
    <w:rsid w:val="00B472C8"/>
    <w:rsid w:val="00B63D6D"/>
    <w:rsid w:val="00B80D78"/>
    <w:rsid w:val="00C06DBC"/>
    <w:rsid w:val="00C107F5"/>
    <w:rsid w:val="00C540C3"/>
    <w:rsid w:val="00C54979"/>
    <w:rsid w:val="00C5623C"/>
    <w:rsid w:val="00C966E1"/>
    <w:rsid w:val="00CA3364"/>
    <w:rsid w:val="00CA3AEA"/>
    <w:rsid w:val="00CB1FF2"/>
    <w:rsid w:val="00CC4A11"/>
    <w:rsid w:val="00CC7F5A"/>
    <w:rsid w:val="00CD635C"/>
    <w:rsid w:val="00CF2E0F"/>
    <w:rsid w:val="00D00635"/>
    <w:rsid w:val="00D23365"/>
    <w:rsid w:val="00D3421A"/>
    <w:rsid w:val="00D46359"/>
    <w:rsid w:val="00D82714"/>
    <w:rsid w:val="00DA4A71"/>
    <w:rsid w:val="00DA60DC"/>
    <w:rsid w:val="00DD318E"/>
    <w:rsid w:val="00DD41EC"/>
    <w:rsid w:val="00DD63F9"/>
    <w:rsid w:val="00DF269C"/>
    <w:rsid w:val="00E10FE4"/>
    <w:rsid w:val="00E402E7"/>
    <w:rsid w:val="00E42232"/>
    <w:rsid w:val="00E424CF"/>
    <w:rsid w:val="00E46184"/>
    <w:rsid w:val="00E63D7D"/>
    <w:rsid w:val="00E71F01"/>
    <w:rsid w:val="00E91E8D"/>
    <w:rsid w:val="00EA0247"/>
    <w:rsid w:val="00EA3448"/>
    <w:rsid w:val="00EA69A9"/>
    <w:rsid w:val="00EB3367"/>
    <w:rsid w:val="00EC2354"/>
    <w:rsid w:val="00EC7420"/>
    <w:rsid w:val="00EE2D6E"/>
    <w:rsid w:val="00EE64A4"/>
    <w:rsid w:val="00EF069B"/>
    <w:rsid w:val="00EF7284"/>
    <w:rsid w:val="00F2003E"/>
    <w:rsid w:val="00F51BAB"/>
    <w:rsid w:val="00F658CA"/>
    <w:rsid w:val="00FC61C2"/>
    <w:rsid w:val="00FE0D43"/>
    <w:rsid w:val="00FE2E3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3FCB"/>
  <w15:docId w15:val="{24179D5C-B7D2-426B-8E86-227B819E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3364"/>
    <w:pPr>
      <w:spacing w:after="0" w:line="240" w:lineRule="auto"/>
    </w:pPr>
    <w:rPr>
      <w:rFonts w:eastAsia="Times New Roman" w:cs="Times New Roman"/>
      <w:color w:val="000000" w:themeColor="text1"/>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CA3364"/>
    <w:pPr>
      <w:spacing w:after="0" w:line="240" w:lineRule="auto"/>
    </w:pPr>
    <w:rPr>
      <w:rFonts w:ascii="Helvetica" w:eastAsia="Arial Unicode MS" w:hAnsi="Helvetica" w:cs="Times New Roman"/>
      <w:color w:val="000000"/>
      <w:sz w:val="24"/>
      <w:szCs w:val="20"/>
      <w:lang w:eastAsia="da-DK"/>
    </w:rPr>
  </w:style>
  <w:style w:type="paragraph" w:styleId="Listeafsnit">
    <w:name w:val="List Paragraph"/>
    <w:basedOn w:val="Normal"/>
    <w:uiPriority w:val="34"/>
    <w:qFormat/>
    <w:rsid w:val="00CA3364"/>
    <w:pPr>
      <w:spacing w:after="200" w:line="276" w:lineRule="auto"/>
      <w:ind w:left="720"/>
      <w:contextualSpacing/>
    </w:pPr>
    <w:rPr>
      <w:rFonts w:eastAsiaTheme="minorHAnsi" w:cstheme="minorBidi"/>
      <w:szCs w:val="22"/>
      <w:lang w:val="da-DK"/>
    </w:rPr>
  </w:style>
  <w:style w:type="character" w:styleId="Hyperlink">
    <w:name w:val="Hyperlink"/>
    <w:basedOn w:val="Standardskrifttypeiafsnit"/>
    <w:uiPriority w:val="99"/>
    <w:unhideWhenUsed/>
    <w:rsid w:val="003D124D"/>
    <w:rPr>
      <w:color w:val="0000FF"/>
      <w:u w:val="single"/>
    </w:rPr>
  </w:style>
  <w:style w:type="character" w:customStyle="1" w:styleId="il">
    <w:name w:val="il"/>
    <w:basedOn w:val="Standardskrifttypeiafsnit"/>
    <w:rsid w:val="003D124D"/>
  </w:style>
  <w:style w:type="paragraph" w:styleId="NormalWeb">
    <w:name w:val="Normal (Web)"/>
    <w:basedOn w:val="Normal"/>
    <w:uiPriority w:val="99"/>
    <w:semiHidden/>
    <w:unhideWhenUsed/>
    <w:rsid w:val="003A4ABE"/>
    <w:pPr>
      <w:spacing w:before="100" w:beforeAutospacing="1" w:after="100" w:afterAutospacing="1"/>
    </w:pPr>
    <w:rPr>
      <w:rFonts w:ascii="Times New Roman" w:hAnsi="Times New Roman"/>
      <w:color w:val="auto"/>
      <w:sz w:val="24"/>
      <w:lang w:val="da-DK" w:eastAsia="da-DK"/>
    </w:rPr>
  </w:style>
  <w:style w:type="character" w:customStyle="1" w:styleId="apple-converted-space">
    <w:name w:val="apple-converted-space"/>
    <w:basedOn w:val="Standardskrifttypeiafsnit"/>
    <w:rsid w:val="003A4ABE"/>
  </w:style>
  <w:style w:type="paragraph" w:styleId="Ingenafstand">
    <w:name w:val="No Spacing"/>
    <w:uiPriority w:val="1"/>
    <w:qFormat/>
    <w:rsid w:val="0058745C"/>
    <w:pPr>
      <w:spacing w:after="0" w:line="240" w:lineRule="auto"/>
    </w:pPr>
    <w:rPr>
      <w:rFonts w:eastAsia="Times New Roman" w:cs="Times New Roman"/>
      <w:color w:val="000000" w:themeColor="text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2884">
      <w:bodyDiv w:val="1"/>
      <w:marLeft w:val="0"/>
      <w:marRight w:val="0"/>
      <w:marTop w:val="0"/>
      <w:marBottom w:val="0"/>
      <w:divBdr>
        <w:top w:val="none" w:sz="0" w:space="0" w:color="auto"/>
        <w:left w:val="none" w:sz="0" w:space="0" w:color="auto"/>
        <w:bottom w:val="none" w:sz="0" w:space="0" w:color="auto"/>
        <w:right w:val="none" w:sz="0" w:space="0" w:color="auto"/>
      </w:divBdr>
      <w:divsChild>
        <w:div w:id="891576547">
          <w:marLeft w:val="0"/>
          <w:marRight w:val="0"/>
          <w:marTop w:val="0"/>
          <w:marBottom w:val="0"/>
          <w:divBdr>
            <w:top w:val="none" w:sz="0" w:space="0" w:color="auto"/>
            <w:left w:val="none" w:sz="0" w:space="0" w:color="auto"/>
            <w:bottom w:val="none" w:sz="0" w:space="0" w:color="auto"/>
            <w:right w:val="none" w:sz="0" w:space="0" w:color="auto"/>
          </w:divBdr>
        </w:div>
        <w:div w:id="16540956">
          <w:marLeft w:val="0"/>
          <w:marRight w:val="0"/>
          <w:marTop w:val="0"/>
          <w:marBottom w:val="0"/>
          <w:divBdr>
            <w:top w:val="none" w:sz="0" w:space="0" w:color="auto"/>
            <w:left w:val="none" w:sz="0" w:space="0" w:color="auto"/>
            <w:bottom w:val="none" w:sz="0" w:space="0" w:color="auto"/>
            <w:right w:val="none" w:sz="0" w:space="0" w:color="auto"/>
          </w:divBdr>
        </w:div>
        <w:div w:id="2098743811">
          <w:marLeft w:val="0"/>
          <w:marRight w:val="0"/>
          <w:marTop w:val="0"/>
          <w:marBottom w:val="0"/>
          <w:divBdr>
            <w:top w:val="none" w:sz="0" w:space="0" w:color="auto"/>
            <w:left w:val="none" w:sz="0" w:space="0" w:color="auto"/>
            <w:bottom w:val="none" w:sz="0" w:space="0" w:color="auto"/>
            <w:right w:val="none" w:sz="0" w:space="0" w:color="auto"/>
          </w:divBdr>
        </w:div>
        <w:div w:id="1759011246">
          <w:marLeft w:val="0"/>
          <w:marRight w:val="0"/>
          <w:marTop w:val="0"/>
          <w:marBottom w:val="0"/>
          <w:divBdr>
            <w:top w:val="none" w:sz="0" w:space="0" w:color="auto"/>
            <w:left w:val="none" w:sz="0" w:space="0" w:color="auto"/>
            <w:bottom w:val="none" w:sz="0" w:space="0" w:color="auto"/>
            <w:right w:val="none" w:sz="0" w:space="0" w:color="auto"/>
          </w:divBdr>
        </w:div>
        <w:div w:id="1687050735">
          <w:marLeft w:val="0"/>
          <w:marRight w:val="0"/>
          <w:marTop w:val="0"/>
          <w:marBottom w:val="0"/>
          <w:divBdr>
            <w:top w:val="none" w:sz="0" w:space="0" w:color="auto"/>
            <w:left w:val="none" w:sz="0" w:space="0" w:color="auto"/>
            <w:bottom w:val="none" w:sz="0" w:space="0" w:color="auto"/>
            <w:right w:val="none" w:sz="0" w:space="0" w:color="auto"/>
          </w:divBdr>
        </w:div>
        <w:div w:id="965351927">
          <w:marLeft w:val="0"/>
          <w:marRight w:val="0"/>
          <w:marTop w:val="0"/>
          <w:marBottom w:val="0"/>
          <w:divBdr>
            <w:top w:val="none" w:sz="0" w:space="0" w:color="auto"/>
            <w:left w:val="none" w:sz="0" w:space="0" w:color="auto"/>
            <w:bottom w:val="none" w:sz="0" w:space="0" w:color="auto"/>
            <w:right w:val="none" w:sz="0" w:space="0" w:color="auto"/>
          </w:divBdr>
        </w:div>
        <w:div w:id="728505473">
          <w:marLeft w:val="0"/>
          <w:marRight w:val="0"/>
          <w:marTop w:val="0"/>
          <w:marBottom w:val="0"/>
          <w:divBdr>
            <w:top w:val="none" w:sz="0" w:space="0" w:color="auto"/>
            <w:left w:val="none" w:sz="0" w:space="0" w:color="auto"/>
            <w:bottom w:val="none" w:sz="0" w:space="0" w:color="auto"/>
            <w:right w:val="none" w:sz="0" w:space="0" w:color="auto"/>
          </w:divBdr>
        </w:div>
      </w:divsChild>
    </w:div>
    <w:div w:id="630481502">
      <w:bodyDiv w:val="1"/>
      <w:marLeft w:val="0"/>
      <w:marRight w:val="0"/>
      <w:marTop w:val="0"/>
      <w:marBottom w:val="0"/>
      <w:divBdr>
        <w:top w:val="none" w:sz="0" w:space="0" w:color="auto"/>
        <w:left w:val="none" w:sz="0" w:space="0" w:color="auto"/>
        <w:bottom w:val="none" w:sz="0" w:space="0" w:color="auto"/>
        <w:right w:val="none" w:sz="0" w:space="0" w:color="auto"/>
      </w:divBdr>
      <w:divsChild>
        <w:div w:id="1969239827">
          <w:marLeft w:val="0"/>
          <w:marRight w:val="0"/>
          <w:marTop w:val="0"/>
          <w:marBottom w:val="0"/>
          <w:divBdr>
            <w:top w:val="none" w:sz="0" w:space="0" w:color="auto"/>
            <w:left w:val="none" w:sz="0" w:space="0" w:color="auto"/>
            <w:bottom w:val="none" w:sz="0" w:space="0" w:color="auto"/>
            <w:right w:val="none" w:sz="0" w:space="0" w:color="auto"/>
          </w:divBdr>
        </w:div>
        <w:div w:id="1637103124">
          <w:marLeft w:val="0"/>
          <w:marRight w:val="0"/>
          <w:marTop w:val="0"/>
          <w:marBottom w:val="0"/>
          <w:divBdr>
            <w:top w:val="none" w:sz="0" w:space="0" w:color="auto"/>
            <w:left w:val="none" w:sz="0" w:space="0" w:color="auto"/>
            <w:bottom w:val="none" w:sz="0" w:space="0" w:color="auto"/>
            <w:right w:val="none" w:sz="0" w:space="0" w:color="auto"/>
          </w:divBdr>
        </w:div>
        <w:div w:id="1105346995">
          <w:marLeft w:val="0"/>
          <w:marRight w:val="0"/>
          <w:marTop w:val="0"/>
          <w:marBottom w:val="0"/>
          <w:divBdr>
            <w:top w:val="none" w:sz="0" w:space="0" w:color="auto"/>
            <w:left w:val="none" w:sz="0" w:space="0" w:color="auto"/>
            <w:bottom w:val="none" w:sz="0" w:space="0" w:color="auto"/>
            <w:right w:val="none" w:sz="0" w:space="0" w:color="auto"/>
          </w:divBdr>
        </w:div>
        <w:div w:id="469713039">
          <w:marLeft w:val="0"/>
          <w:marRight w:val="0"/>
          <w:marTop w:val="0"/>
          <w:marBottom w:val="0"/>
          <w:divBdr>
            <w:top w:val="none" w:sz="0" w:space="0" w:color="auto"/>
            <w:left w:val="none" w:sz="0" w:space="0" w:color="auto"/>
            <w:bottom w:val="none" w:sz="0" w:space="0" w:color="auto"/>
            <w:right w:val="none" w:sz="0" w:space="0" w:color="auto"/>
          </w:divBdr>
        </w:div>
        <w:div w:id="1477726754">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518590332">
          <w:marLeft w:val="0"/>
          <w:marRight w:val="0"/>
          <w:marTop w:val="0"/>
          <w:marBottom w:val="0"/>
          <w:divBdr>
            <w:top w:val="none" w:sz="0" w:space="0" w:color="auto"/>
            <w:left w:val="none" w:sz="0" w:space="0" w:color="auto"/>
            <w:bottom w:val="none" w:sz="0" w:space="0" w:color="auto"/>
            <w:right w:val="none" w:sz="0" w:space="0" w:color="auto"/>
          </w:divBdr>
        </w:div>
      </w:divsChild>
    </w:div>
    <w:div w:id="831721929">
      <w:bodyDiv w:val="1"/>
      <w:marLeft w:val="0"/>
      <w:marRight w:val="0"/>
      <w:marTop w:val="0"/>
      <w:marBottom w:val="0"/>
      <w:divBdr>
        <w:top w:val="none" w:sz="0" w:space="0" w:color="auto"/>
        <w:left w:val="none" w:sz="0" w:space="0" w:color="auto"/>
        <w:bottom w:val="none" w:sz="0" w:space="0" w:color="auto"/>
        <w:right w:val="none" w:sz="0" w:space="0" w:color="auto"/>
      </w:divBdr>
    </w:div>
    <w:div w:id="1274746599">
      <w:bodyDiv w:val="1"/>
      <w:marLeft w:val="0"/>
      <w:marRight w:val="0"/>
      <w:marTop w:val="0"/>
      <w:marBottom w:val="0"/>
      <w:divBdr>
        <w:top w:val="none" w:sz="0" w:space="0" w:color="auto"/>
        <w:left w:val="none" w:sz="0" w:space="0" w:color="auto"/>
        <w:bottom w:val="none" w:sz="0" w:space="0" w:color="auto"/>
        <w:right w:val="none" w:sz="0" w:space="0" w:color="auto"/>
      </w:divBdr>
      <w:divsChild>
        <w:div w:id="1084062272">
          <w:marLeft w:val="0"/>
          <w:marRight w:val="0"/>
          <w:marTop w:val="0"/>
          <w:marBottom w:val="0"/>
          <w:divBdr>
            <w:top w:val="none" w:sz="0" w:space="0" w:color="auto"/>
            <w:left w:val="none" w:sz="0" w:space="0" w:color="auto"/>
            <w:bottom w:val="none" w:sz="0" w:space="0" w:color="auto"/>
            <w:right w:val="none" w:sz="0" w:space="0" w:color="auto"/>
          </w:divBdr>
        </w:div>
        <w:div w:id="133303832">
          <w:marLeft w:val="0"/>
          <w:marRight w:val="0"/>
          <w:marTop w:val="0"/>
          <w:marBottom w:val="0"/>
          <w:divBdr>
            <w:top w:val="none" w:sz="0" w:space="0" w:color="auto"/>
            <w:left w:val="none" w:sz="0" w:space="0" w:color="auto"/>
            <w:bottom w:val="none" w:sz="0" w:space="0" w:color="auto"/>
            <w:right w:val="none" w:sz="0" w:space="0" w:color="auto"/>
          </w:divBdr>
        </w:div>
        <w:div w:id="1082725529">
          <w:marLeft w:val="0"/>
          <w:marRight w:val="0"/>
          <w:marTop w:val="0"/>
          <w:marBottom w:val="0"/>
          <w:divBdr>
            <w:top w:val="none" w:sz="0" w:space="0" w:color="auto"/>
            <w:left w:val="none" w:sz="0" w:space="0" w:color="auto"/>
            <w:bottom w:val="none" w:sz="0" w:space="0" w:color="auto"/>
            <w:right w:val="none" w:sz="0" w:space="0" w:color="auto"/>
          </w:divBdr>
        </w:div>
        <w:div w:id="803818096">
          <w:marLeft w:val="0"/>
          <w:marRight w:val="0"/>
          <w:marTop w:val="0"/>
          <w:marBottom w:val="0"/>
          <w:divBdr>
            <w:top w:val="none" w:sz="0" w:space="0" w:color="auto"/>
            <w:left w:val="none" w:sz="0" w:space="0" w:color="auto"/>
            <w:bottom w:val="none" w:sz="0" w:space="0" w:color="auto"/>
            <w:right w:val="none" w:sz="0" w:space="0" w:color="auto"/>
          </w:divBdr>
        </w:div>
        <w:div w:id="1165783797">
          <w:marLeft w:val="0"/>
          <w:marRight w:val="0"/>
          <w:marTop w:val="0"/>
          <w:marBottom w:val="0"/>
          <w:divBdr>
            <w:top w:val="none" w:sz="0" w:space="0" w:color="auto"/>
            <w:left w:val="none" w:sz="0" w:space="0" w:color="auto"/>
            <w:bottom w:val="none" w:sz="0" w:space="0" w:color="auto"/>
            <w:right w:val="none" w:sz="0" w:space="0" w:color="auto"/>
          </w:divBdr>
        </w:div>
        <w:div w:id="1447890014">
          <w:marLeft w:val="0"/>
          <w:marRight w:val="0"/>
          <w:marTop w:val="0"/>
          <w:marBottom w:val="0"/>
          <w:divBdr>
            <w:top w:val="none" w:sz="0" w:space="0" w:color="auto"/>
            <w:left w:val="none" w:sz="0" w:space="0" w:color="auto"/>
            <w:bottom w:val="none" w:sz="0" w:space="0" w:color="auto"/>
            <w:right w:val="none" w:sz="0" w:space="0" w:color="auto"/>
          </w:divBdr>
        </w:div>
        <w:div w:id="6057548">
          <w:marLeft w:val="0"/>
          <w:marRight w:val="0"/>
          <w:marTop w:val="0"/>
          <w:marBottom w:val="0"/>
          <w:divBdr>
            <w:top w:val="none" w:sz="0" w:space="0" w:color="auto"/>
            <w:left w:val="none" w:sz="0" w:space="0" w:color="auto"/>
            <w:bottom w:val="none" w:sz="0" w:space="0" w:color="auto"/>
            <w:right w:val="none" w:sz="0" w:space="0" w:color="auto"/>
          </w:divBdr>
        </w:div>
        <w:div w:id="2048868822">
          <w:marLeft w:val="0"/>
          <w:marRight w:val="0"/>
          <w:marTop w:val="0"/>
          <w:marBottom w:val="0"/>
          <w:divBdr>
            <w:top w:val="none" w:sz="0" w:space="0" w:color="auto"/>
            <w:left w:val="none" w:sz="0" w:space="0" w:color="auto"/>
            <w:bottom w:val="none" w:sz="0" w:space="0" w:color="auto"/>
            <w:right w:val="none" w:sz="0" w:space="0" w:color="auto"/>
          </w:divBdr>
        </w:div>
        <w:div w:id="1215191669">
          <w:marLeft w:val="0"/>
          <w:marRight w:val="0"/>
          <w:marTop w:val="0"/>
          <w:marBottom w:val="0"/>
          <w:divBdr>
            <w:top w:val="none" w:sz="0" w:space="0" w:color="auto"/>
            <w:left w:val="none" w:sz="0" w:space="0" w:color="auto"/>
            <w:bottom w:val="none" w:sz="0" w:space="0" w:color="auto"/>
            <w:right w:val="none" w:sz="0" w:space="0" w:color="auto"/>
          </w:divBdr>
        </w:div>
      </w:divsChild>
    </w:div>
    <w:div w:id="1584026853">
      <w:bodyDiv w:val="1"/>
      <w:marLeft w:val="0"/>
      <w:marRight w:val="0"/>
      <w:marTop w:val="0"/>
      <w:marBottom w:val="0"/>
      <w:divBdr>
        <w:top w:val="none" w:sz="0" w:space="0" w:color="auto"/>
        <w:left w:val="none" w:sz="0" w:space="0" w:color="auto"/>
        <w:bottom w:val="none" w:sz="0" w:space="0" w:color="auto"/>
        <w:right w:val="none" w:sz="0" w:space="0" w:color="auto"/>
      </w:divBdr>
    </w:div>
    <w:div w:id="1955213218">
      <w:bodyDiv w:val="1"/>
      <w:marLeft w:val="0"/>
      <w:marRight w:val="0"/>
      <w:marTop w:val="0"/>
      <w:marBottom w:val="0"/>
      <w:divBdr>
        <w:top w:val="none" w:sz="0" w:space="0" w:color="auto"/>
        <w:left w:val="none" w:sz="0" w:space="0" w:color="auto"/>
        <w:bottom w:val="none" w:sz="0" w:space="0" w:color="auto"/>
        <w:right w:val="none" w:sz="0" w:space="0" w:color="auto"/>
      </w:divBdr>
      <w:divsChild>
        <w:div w:id="299919649">
          <w:marLeft w:val="0"/>
          <w:marRight w:val="0"/>
          <w:marTop w:val="0"/>
          <w:marBottom w:val="0"/>
          <w:divBdr>
            <w:top w:val="none" w:sz="0" w:space="0" w:color="auto"/>
            <w:left w:val="none" w:sz="0" w:space="0" w:color="auto"/>
            <w:bottom w:val="none" w:sz="0" w:space="0" w:color="auto"/>
            <w:right w:val="none" w:sz="0" w:space="0" w:color="auto"/>
          </w:divBdr>
        </w:div>
        <w:div w:id="1095710468">
          <w:marLeft w:val="0"/>
          <w:marRight w:val="0"/>
          <w:marTop w:val="0"/>
          <w:marBottom w:val="0"/>
          <w:divBdr>
            <w:top w:val="none" w:sz="0" w:space="0" w:color="auto"/>
            <w:left w:val="none" w:sz="0" w:space="0" w:color="auto"/>
            <w:bottom w:val="none" w:sz="0" w:space="0" w:color="auto"/>
            <w:right w:val="none" w:sz="0" w:space="0" w:color="auto"/>
          </w:divBdr>
        </w:div>
        <w:div w:id="562451783">
          <w:marLeft w:val="0"/>
          <w:marRight w:val="0"/>
          <w:marTop w:val="0"/>
          <w:marBottom w:val="0"/>
          <w:divBdr>
            <w:top w:val="none" w:sz="0" w:space="0" w:color="auto"/>
            <w:left w:val="none" w:sz="0" w:space="0" w:color="auto"/>
            <w:bottom w:val="none" w:sz="0" w:space="0" w:color="auto"/>
            <w:right w:val="none" w:sz="0" w:space="0" w:color="auto"/>
          </w:divBdr>
        </w:div>
        <w:div w:id="936983190">
          <w:marLeft w:val="0"/>
          <w:marRight w:val="0"/>
          <w:marTop w:val="0"/>
          <w:marBottom w:val="0"/>
          <w:divBdr>
            <w:top w:val="none" w:sz="0" w:space="0" w:color="auto"/>
            <w:left w:val="none" w:sz="0" w:space="0" w:color="auto"/>
            <w:bottom w:val="none" w:sz="0" w:space="0" w:color="auto"/>
            <w:right w:val="none" w:sz="0" w:space="0" w:color="auto"/>
          </w:divBdr>
        </w:div>
        <w:div w:id="789055048">
          <w:marLeft w:val="0"/>
          <w:marRight w:val="0"/>
          <w:marTop w:val="0"/>
          <w:marBottom w:val="0"/>
          <w:divBdr>
            <w:top w:val="none" w:sz="0" w:space="0" w:color="auto"/>
            <w:left w:val="none" w:sz="0" w:space="0" w:color="auto"/>
            <w:bottom w:val="none" w:sz="0" w:space="0" w:color="auto"/>
            <w:right w:val="none" w:sz="0" w:space="0" w:color="auto"/>
          </w:divBdr>
        </w:div>
      </w:divsChild>
    </w:div>
    <w:div w:id="20335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428C3-C9C0-43DE-8F16-B589DBF5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765</Words>
  <Characters>4668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Sekretariatsleder</cp:lastModifiedBy>
  <cp:revision>4</cp:revision>
  <dcterms:created xsi:type="dcterms:W3CDTF">2017-05-01T18:50:00Z</dcterms:created>
  <dcterms:modified xsi:type="dcterms:W3CDTF">2017-05-01T19:55:00Z</dcterms:modified>
</cp:coreProperties>
</file>